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3A6" w:rsidRPr="00485519" w:rsidRDefault="0093342B" w:rsidP="00A333A6">
      <w:pPr>
        <w:rPr>
          <w:rFonts w:asciiTheme="minorEastAsia" w:hAnsiTheme="minorEastAsia"/>
          <w:sz w:val="22"/>
        </w:rPr>
      </w:pPr>
      <w:r>
        <w:rPr>
          <w:rFonts w:asciiTheme="minorEastAsia" w:hAnsiTheme="minorEastAsia" w:hint="eastAsia"/>
          <w:sz w:val="22"/>
        </w:rPr>
        <w:t>令和</w:t>
      </w:r>
      <w:r w:rsidR="00097EE7">
        <w:rPr>
          <w:rFonts w:asciiTheme="minorEastAsia" w:hAnsiTheme="minorEastAsia" w:hint="eastAsia"/>
          <w:sz w:val="22"/>
        </w:rPr>
        <w:t>６</w:t>
      </w:r>
      <w:r w:rsidR="00A333A6" w:rsidRPr="00485519">
        <w:rPr>
          <w:rFonts w:asciiTheme="minorEastAsia" w:hAnsiTheme="minorEastAsia" w:hint="eastAsia"/>
          <w:sz w:val="22"/>
        </w:rPr>
        <w:t>年４月に小学校</w:t>
      </w:r>
      <w:r w:rsidR="00485519" w:rsidRPr="00485519">
        <w:rPr>
          <w:rFonts w:asciiTheme="minorEastAsia" w:hAnsiTheme="minorEastAsia" w:hint="eastAsia"/>
          <w:sz w:val="22"/>
        </w:rPr>
        <w:t>へ</w:t>
      </w:r>
      <w:r w:rsidR="00A333A6" w:rsidRPr="00485519">
        <w:rPr>
          <w:rFonts w:asciiTheme="minorEastAsia" w:hAnsiTheme="minorEastAsia" w:hint="eastAsia"/>
          <w:sz w:val="22"/>
        </w:rPr>
        <w:t>入学予定のお子様の保護者様へ</w:t>
      </w:r>
    </w:p>
    <w:p w:rsidR="00A333A6" w:rsidRPr="00485519" w:rsidRDefault="00A333A6" w:rsidP="00A333A6">
      <w:pPr>
        <w:rPr>
          <w:rFonts w:asciiTheme="minorEastAsia" w:hAnsiTheme="minorEastAsia"/>
          <w:sz w:val="22"/>
        </w:rPr>
      </w:pPr>
    </w:p>
    <w:p w:rsidR="00A333A6" w:rsidRPr="00485519" w:rsidRDefault="006B01FD" w:rsidP="006B01FD">
      <w:pPr>
        <w:jc w:val="right"/>
        <w:rPr>
          <w:rFonts w:asciiTheme="minorEastAsia" w:hAnsiTheme="minorEastAsia"/>
          <w:sz w:val="22"/>
        </w:rPr>
      </w:pPr>
      <w:r w:rsidRPr="00485519">
        <w:rPr>
          <w:rFonts w:asciiTheme="minorEastAsia" w:hAnsiTheme="minorEastAsia" w:hint="eastAsia"/>
          <w:sz w:val="22"/>
        </w:rPr>
        <w:t>三鷹市</w:t>
      </w:r>
      <w:r w:rsidR="00A333A6" w:rsidRPr="00485519">
        <w:rPr>
          <w:rFonts w:asciiTheme="minorEastAsia" w:hAnsiTheme="minorEastAsia" w:hint="eastAsia"/>
          <w:sz w:val="22"/>
        </w:rPr>
        <w:t>教育委員会</w:t>
      </w:r>
    </w:p>
    <w:p w:rsidR="00B13039" w:rsidRPr="00485519" w:rsidRDefault="00B13039" w:rsidP="006B01FD">
      <w:pPr>
        <w:jc w:val="right"/>
        <w:rPr>
          <w:rFonts w:asciiTheme="minorEastAsia" w:hAnsiTheme="minorEastAsia"/>
          <w:sz w:val="22"/>
        </w:rPr>
      </w:pPr>
    </w:p>
    <w:p w:rsidR="00A333A6" w:rsidRPr="00485519" w:rsidRDefault="00A333A6" w:rsidP="006B01FD">
      <w:pPr>
        <w:jc w:val="center"/>
        <w:rPr>
          <w:rFonts w:asciiTheme="minorEastAsia" w:hAnsiTheme="minorEastAsia"/>
          <w:sz w:val="22"/>
        </w:rPr>
      </w:pPr>
      <w:r w:rsidRPr="00485519">
        <w:rPr>
          <w:rFonts w:asciiTheme="minorEastAsia" w:hAnsiTheme="minorEastAsia"/>
          <w:sz w:val="22"/>
        </w:rPr>
        <w:t>就学援助費（</w:t>
      </w:r>
      <w:r w:rsidR="0013095D">
        <w:rPr>
          <w:rFonts w:asciiTheme="minorEastAsia" w:hAnsiTheme="minorEastAsia" w:hint="eastAsia"/>
          <w:sz w:val="22"/>
        </w:rPr>
        <w:t>新</w:t>
      </w:r>
      <w:r w:rsidRPr="00485519">
        <w:rPr>
          <w:rFonts w:asciiTheme="minorEastAsia" w:hAnsiTheme="minorEastAsia"/>
          <w:sz w:val="22"/>
        </w:rPr>
        <w:t>入学準備金）の入学前支給の</w:t>
      </w:r>
      <w:r w:rsidR="006E5EB1">
        <w:rPr>
          <w:rFonts w:asciiTheme="minorEastAsia" w:hAnsiTheme="minorEastAsia" w:hint="eastAsia"/>
          <w:sz w:val="22"/>
        </w:rPr>
        <w:t>ご案内</w:t>
      </w:r>
    </w:p>
    <w:p w:rsidR="006B01FD" w:rsidRPr="00485519" w:rsidRDefault="006B01FD" w:rsidP="006B01FD">
      <w:pPr>
        <w:jc w:val="center"/>
        <w:rPr>
          <w:rFonts w:asciiTheme="minorEastAsia" w:hAnsiTheme="minorEastAsia"/>
          <w:sz w:val="22"/>
        </w:rPr>
      </w:pPr>
    </w:p>
    <w:p w:rsidR="00F21D48" w:rsidRPr="00485519" w:rsidRDefault="00F21D48" w:rsidP="00F21D48">
      <w:pPr>
        <w:rPr>
          <w:rFonts w:asciiTheme="minorEastAsia" w:hAnsiTheme="minorEastAsia"/>
          <w:sz w:val="22"/>
        </w:rPr>
      </w:pPr>
      <w:r w:rsidRPr="00485519">
        <w:rPr>
          <w:rFonts w:asciiTheme="minorEastAsia" w:hAnsiTheme="minorEastAsia" w:hint="eastAsia"/>
          <w:sz w:val="22"/>
        </w:rPr>
        <w:t xml:space="preserve">  三鷹市では市内に在住し、市立及び国公立の小・中学校</w:t>
      </w:r>
      <w:r w:rsidR="009822D8">
        <w:rPr>
          <w:rFonts w:asciiTheme="minorEastAsia" w:hAnsiTheme="minorEastAsia" w:hint="eastAsia"/>
          <w:sz w:val="22"/>
        </w:rPr>
        <w:t>（</w:t>
      </w:r>
      <w:r w:rsidRPr="00485519">
        <w:rPr>
          <w:rFonts w:asciiTheme="minorEastAsia" w:hAnsiTheme="minorEastAsia" w:hint="eastAsia"/>
          <w:sz w:val="22"/>
        </w:rPr>
        <w:t>特別支援学校を除く。</w:t>
      </w:r>
      <w:r w:rsidR="009822D8">
        <w:rPr>
          <w:rFonts w:asciiTheme="minorEastAsia" w:hAnsiTheme="minorEastAsia" w:hint="eastAsia"/>
          <w:sz w:val="22"/>
        </w:rPr>
        <w:t>）</w:t>
      </w:r>
      <w:r w:rsidRPr="00485519">
        <w:rPr>
          <w:rFonts w:asciiTheme="minorEastAsia" w:hAnsiTheme="minorEastAsia" w:hint="eastAsia"/>
          <w:sz w:val="22"/>
        </w:rPr>
        <w:t>に在籍する児童・生徒の保護者を対象に、ご家庭の事情に応じて、給食費や学用品費などについて援助をする就学援助制度があります。</w:t>
      </w:r>
    </w:p>
    <w:p w:rsidR="00F21D48" w:rsidRPr="00485519" w:rsidRDefault="00F21D48" w:rsidP="00F21D48">
      <w:pPr>
        <w:rPr>
          <w:rFonts w:asciiTheme="minorEastAsia" w:hAnsiTheme="minorEastAsia"/>
          <w:sz w:val="22"/>
        </w:rPr>
      </w:pPr>
      <w:r w:rsidRPr="00485519">
        <w:rPr>
          <w:rFonts w:asciiTheme="minorEastAsia" w:hAnsiTheme="minorEastAsia" w:hint="eastAsia"/>
          <w:sz w:val="22"/>
        </w:rPr>
        <w:t xml:space="preserve">　その支給費目のひとつである新入学学用品費については</w:t>
      </w:r>
      <w:r w:rsidR="007C6B9F">
        <w:rPr>
          <w:rFonts w:asciiTheme="minorEastAsia" w:hAnsiTheme="minorEastAsia" w:hint="eastAsia"/>
          <w:sz w:val="22"/>
        </w:rPr>
        <w:t>、</w:t>
      </w:r>
      <w:r w:rsidRPr="00485519">
        <w:rPr>
          <w:rFonts w:asciiTheme="minorEastAsia" w:hAnsiTheme="minorEastAsia" w:hint="eastAsia"/>
          <w:sz w:val="22"/>
        </w:rPr>
        <w:t>保護者の負担を軽減するため、新入学学用品費（</w:t>
      </w:r>
      <w:r w:rsidR="00344529">
        <w:rPr>
          <w:rFonts w:asciiTheme="minorEastAsia" w:hAnsiTheme="minorEastAsia" w:hint="eastAsia"/>
          <w:sz w:val="22"/>
        </w:rPr>
        <w:t>新</w:t>
      </w:r>
      <w:r w:rsidRPr="00485519">
        <w:rPr>
          <w:rFonts w:asciiTheme="minorEastAsia" w:hAnsiTheme="minorEastAsia" w:hint="eastAsia"/>
          <w:sz w:val="22"/>
        </w:rPr>
        <w:t>入学準備金）</w:t>
      </w:r>
      <w:r w:rsidR="007C6B9F">
        <w:rPr>
          <w:rFonts w:asciiTheme="minorEastAsia" w:hAnsiTheme="minorEastAsia" w:hint="eastAsia"/>
          <w:sz w:val="22"/>
        </w:rPr>
        <w:t>として、</w:t>
      </w:r>
      <w:r w:rsidR="00886D69">
        <w:rPr>
          <w:rFonts w:asciiTheme="minorEastAsia" w:hAnsiTheme="minorEastAsia" w:hint="eastAsia"/>
          <w:sz w:val="22"/>
        </w:rPr>
        <w:t>就学前に</w:t>
      </w:r>
      <w:r w:rsidR="007C6B9F">
        <w:rPr>
          <w:rFonts w:asciiTheme="minorEastAsia" w:hAnsiTheme="minorEastAsia" w:hint="eastAsia"/>
          <w:sz w:val="22"/>
        </w:rPr>
        <w:t>支給をしております。</w:t>
      </w:r>
    </w:p>
    <w:p w:rsidR="00A333A6" w:rsidRDefault="007C6B9F" w:rsidP="00485519">
      <w:pPr>
        <w:ind w:firstLineChars="100" w:firstLine="220"/>
        <w:rPr>
          <w:rFonts w:asciiTheme="minorEastAsia" w:hAnsiTheme="minorEastAsia"/>
          <w:sz w:val="22"/>
        </w:rPr>
      </w:pPr>
      <w:r>
        <w:rPr>
          <w:rFonts w:asciiTheme="minorEastAsia" w:hAnsiTheme="minorEastAsia" w:hint="eastAsia"/>
          <w:sz w:val="22"/>
        </w:rPr>
        <w:t>就学援助費（新入学準備金）の</w:t>
      </w:r>
      <w:r w:rsidR="00A333A6" w:rsidRPr="00485519">
        <w:rPr>
          <w:rFonts w:asciiTheme="minorEastAsia" w:hAnsiTheme="minorEastAsia" w:hint="eastAsia"/>
          <w:sz w:val="22"/>
        </w:rPr>
        <w:t>受給を希望される</w:t>
      </w:r>
      <w:r w:rsidR="00F21D48" w:rsidRPr="00485519">
        <w:rPr>
          <w:rFonts w:asciiTheme="minorEastAsia" w:hAnsiTheme="minorEastAsia" w:hint="eastAsia"/>
          <w:sz w:val="22"/>
        </w:rPr>
        <w:t>かた</w:t>
      </w:r>
      <w:r w:rsidR="009053B3">
        <w:rPr>
          <w:rFonts w:asciiTheme="minorEastAsia" w:hAnsiTheme="minorEastAsia" w:hint="eastAsia"/>
          <w:sz w:val="22"/>
        </w:rPr>
        <w:t>は、下記の事項をご確認のうえ</w:t>
      </w:r>
      <w:r w:rsidR="00A333A6" w:rsidRPr="00485519">
        <w:rPr>
          <w:rFonts w:asciiTheme="minorEastAsia" w:hAnsiTheme="minorEastAsia" w:hint="eastAsia"/>
          <w:sz w:val="22"/>
        </w:rPr>
        <w:t>、申請の手続きをお願い</w:t>
      </w:r>
      <w:r w:rsidR="00E1305E">
        <w:rPr>
          <w:rFonts w:asciiTheme="minorEastAsia" w:hAnsiTheme="minorEastAsia" w:hint="eastAsia"/>
          <w:sz w:val="22"/>
        </w:rPr>
        <w:t>いた</w:t>
      </w:r>
      <w:r w:rsidR="00A333A6" w:rsidRPr="00485519">
        <w:rPr>
          <w:rFonts w:asciiTheme="minorEastAsia" w:hAnsiTheme="minorEastAsia" w:hint="eastAsia"/>
          <w:sz w:val="22"/>
        </w:rPr>
        <w:t>します。</w:t>
      </w:r>
    </w:p>
    <w:p w:rsidR="00AE02EB" w:rsidRPr="00485519" w:rsidRDefault="007C6B9F" w:rsidP="00485519">
      <w:pPr>
        <w:ind w:firstLineChars="100" w:firstLine="220"/>
        <w:rPr>
          <w:rFonts w:asciiTheme="minorEastAsia" w:hAnsiTheme="minorEastAsia"/>
          <w:sz w:val="22"/>
        </w:rPr>
      </w:pPr>
      <w:r>
        <w:rPr>
          <w:rFonts w:asciiTheme="minorEastAsia" w:hAnsiTheme="minorEastAsia" w:hint="eastAsia"/>
          <w:sz w:val="22"/>
        </w:rPr>
        <w:t>なお、</w:t>
      </w:r>
      <w:r w:rsidR="00AE02EB">
        <w:rPr>
          <w:rFonts w:asciiTheme="minorEastAsia" w:hAnsiTheme="minorEastAsia" w:hint="eastAsia"/>
          <w:sz w:val="22"/>
        </w:rPr>
        <w:t>生活保護を受給している世帯は</w:t>
      </w:r>
      <w:r>
        <w:rPr>
          <w:rFonts w:asciiTheme="minorEastAsia" w:hAnsiTheme="minorEastAsia" w:hint="eastAsia"/>
          <w:sz w:val="22"/>
        </w:rPr>
        <w:t>、一時扶助費より支給されますので、新入学準備金の申請をする必要はありません。</w:t>
      </w:r>
    </w:p>
    <w:p w:rsidR="00EB4CAF" w:rsidRDefault="00A333A6" w:rsidP="00EB4CAF">
      <w:pPr>
        <w:pStyle w:val="a6"/>
      </w:pPr>
      <w:r w:rsidRPr="00485519">
        <w:rPr>
          <w:rFonts w:hint="eastAsia"/>
        </w:rPr>
        <w:t>記</w:t>
      </w:r>
    </w:p>
    <w:p w:rsidR="00813850" w:rsidRDefault="00F21D48" w:rsidP="00813850">
      <w:pPr>
        <w:rPr>
          <w:rFonts w:asciiTheme="minorEastAsia" w:hAnsiTheme="minorEastAsia"/>
          <w:b/>
          <w:sz w:val="22"/>
        </w:rPr>
      </w:pPr>
      <w:r w:rsidRPr="00EC4A32">
        <w:rPr>
          <w:rFonts w:asciiTheme="minorEastAsia" w:hAnsiTheme="minorEastAsia" w:hint="eastAsia"/>
          <w:b/>
          <w:sz w:val="22"/>
        </w:rPr>
        <w:t xml:space="preserve">１　</w:t>
      </w:r>
      <w:r w:rsidR="00A333A6" w:rsidRPr="00EC4A32">
        <w:rPr>
          <w:rFonts w:asciiTheme="minorEastAsia" w:hAnsiTheme="minorEastAsia"/>
          <w:b/>
          <w:sz w:val="22"/>
        </w:rPr>
        <w:t>受給</w:t>
      </w:r>
      <w:r w:rsidR="00B13039" w:rsidRPr="00EC4A32">
        <w:rPr>
          <w:rFonts w:asciiTheme="minorEastAsia" w:hAnsiTheme="minorEastAsia" w:hint="eastAsia"/>
          <w:b/>
          <w:sz w:val="22"/>
        </w:rPr>
        <w:t>の</w:t>
      </w:r>
      <w:r w:rsidR="00A333A6" w:rsidRPr="00EC4A32">
        <w:rPr>
          <w:rFonts w:asciiTheme="minorEastAsia" w:hAnsiTheme="minorEastAsia"/>
          <w:b/>
          <w:sz w:val="22"/>
        </w:rPr>
        <w:t>対象</w:t>
      </w:r>
      <w:r w:rsidR="00B13039" w:rsidRPr="00EC4A32">
        <w:rPr>
          <w:rFonts w:asciiTheme="minorEastAsia" w:hAnsiTheme="minorEastAsia" w:hint="eastAsia"/>
          <w:b/>
          <w:sz w:val="22"/>
        </w:rPr>
        <w:t>となるかた</w:t>
      </w:r>
    </w:p>
    <w:p w:rsidR="00D97B95" w:rsidRDefault="0093342B" w:rsidP="00D97B95">
      <w:pPr>
        <w:ind w:leftChars="100" w:left="210" w:firstLineChars="100" w:firstLine="220"/>
        <w:rPr>
          <w:rFonts w:asciiTheme="minorEastAsia" w:hAnsiTheme="minorEastAsia"/>
          <w:sz w:val="22"/>
        </w:rPr>
      </w:pPr>
      <w:r>
        <w:rPr>
          <w:rFonts w:asciiTheme="minorEastAsia" w:hAnsiTheme="minorEastAsia" w:hint="eastAsia"/>
          <w:sz w:val="22"/>
        </w:rPr>
        <w:t>令和</w:t>
      </w:r>
      <w:r w:rsidR="00097EE7">
        <w:rPr>
          <w:rFonts w:asciiTheme="minorEastAsia" w:hAnsiTheme="minorEastAsia" w:hint="eastAsia"/>
          <w:sz w:val="22"/>
        </w:rPr>
        <w:t>６</w:t>
      </w:r>
      <w:r w:rsidR="002637EF">
        <w:rPr>
          <w:rFonts w:asciiTheme="minorEastAsia" w:hAnsiTheme="minorEastAsia" w:hint="eastAsia"/>
          <w:sz w:val="22"/>
        </w:rPr>
        <w:t>年２</w:t>
      </w:r>
      <w:r w:rsidR="00B13039" w:rsidRPr="00485519">
        <w:rPr>
          <w:rFonts w:asciiTheme="minorEastAsia" w:hAnsiTheme="minorEastAsia" w:hint="eastAsia"/>
          <w:sz w:val="22"/>
        </w:rPr>
        <w:t>月１日現在、三鷹市内に住民登録されて</w:t>
      </w:r>
      <w:r w:rsidR="008A1C2C">
        <w:rPr>
          <w:rFonts w:asciiTheme="minorEastAsia" w:hAnsiTheme="minorEastAsia" w:hint="eastAsia"/>
          <w:sz w:val="22"/>
        </w:rPr>
        <w:t>おり、</w:t>
      </w:r>
      <w:r w:rsidR="003F7941">
        <w:rPr>
          <w:rFonts w:asciiTheme="minorEastAsia" w:hAnsiTheme="minorEastAsia" w:hint="eastAsia"/>
          <w:sz w:val="22"/>
        </w:rPr>
        <w:t>下記</w:t>
      </w:r>
      <w:r w:rsidR="008A1C2C">
        <w:rPr>
          <w:rFonts w:asciiTheme="minorEastAsia" w:hAnsiTheme="minorEastAsia" w:hint="eastAsia"/>
          <w:sz w:val="22"/>
        </w:rPr>
        <w:t>のいずれかに該当する</w:t>
      </w:r>
      <w:r w:rsidR="00B13039" w:rsidRPr="00485519">
        <w:rPr>
          <w:rFonts w:asciiTheme="minorEastAsia" w:hAnsiTheme="minorEastAsia" w:hint="eastAsia"/>
          <w:sz w:val="22"/>
        </w:rPr>
        <w:t>かた</w:t>
      </w:r>
    </w:p>
    <w:p w:rsidR="00E80FE3" w:rsidRPr="00D97B95" w:rsidRDefault="00E80FE3" w:rsidP="00D97B95">
      <w:pPr>
        <w:ind w:leftChars="100" w:left="210" w:firstLineChars="100" w:firstLine="220"/>
        <w:rPr>
          <w:rFonts w:asciiTheme="minorEastAsia" w:hAnsiTheme="minorEastAsia"/>
          <w:sz w:val="22"/>
        </w:rPr>
      </w:pPr>
    </w:p>
    <w:p w:rsidR="00EC4A32" w:rsidRDefault="002C728A" w:rsidP="002C728A">
      <w:pPr>
        <w:ind w:leftChars="108" w:left="447" w:hangingChars="100" w:hanging="220"/>
        <w:rPr>
          <w:rFonts w:asciiTheme="minorEastAsia" w:hAnsiTheme="minorEastAsia"/>
          <w:sz w:val="22"/>
        </w:rPr>
      </w:pPr>
      <w:r>
        <w:rPr>
          <w:rFonts w:asciiTheme="minorEastAsia" w:hAnsiTheme="minorEastAsia" w:hint="eastAsia"/>
          <w:sz w:val="22"/>
        </w:rPr>
        <w:t>(</w:t>
      </w:r>
      <w:r w:rsidR="008A1C2C">
        <w:rPr>
          <w:rFonts w:asciiTheme="minorEastAsia" w:hAnsiTheme="minorEastAsia" w:hint="eastAsia"/>
          <w:sz w:val="22"/>
        </w:rPr>
        <w:t>1</w:t>
      </w:r>
      <w:r>
        <w:rPr>
          <w:rFonts w:asciiTheme="minorEastAsia" w:hAnsiTheme="minorEastAsia" w:hint="eastAsia"/>
          <w:sz w:val="22"/>
        </w:rPr>
        <w:t>)</w:t>
      </w:r>
      <w:r>
        <w:rPr>
          <w:rFonts w:asciiTheme="minorEastAsia" w:hAnsiTheme="minorEastAsia"/>
          <w:sz w:val="22"/>
        </w:rPr>
        <w:t xml:space="preserve"> </w:t>
      </w:r>
      <w:r w:rsidR="00097EE7">
        <w:rPr>
          <w:rFonts w:asciiTheme="minorEastAsia" w:hAnsiTheme="minorEastAsia" w:hint="eastAsia"/>
          <w:sz w:val="22"/>
        </w:rPr>
        <w:t>令和４</w:t>
      </w:r>
      <w:r w:rsidR="0051209F" w:rsidRPr="004B3704">
        <w:rPr>
          <w:rFonts w:asciiTheme="minorEastAsia" w:hAnsiTheme="minorEastAsia" w:hint="eastAsia"/>
          <w:sz w:val="22"/>
        </w:rPr>
        <w:t>年度</w:t>
      </w:r>
      <w:r w:rsidR="00813850" w:rsidRPr="00813850">
        <w:rPr>
          <w:rFonts w:asciiTheme="minorEastAsia" w:hAnsiTheme="minorEastAsia" w:hint="eastAsia"/>
          <w:sz w:val="22"/>
        </w:rPr>
        <w:t>又は</w:t>
      </w:r>
      <w:r w:rsidR="00097EE7">
        <w:rPr>
          <w:rFonts w:asciiTheme="minorEastAsia" w:hAnsiTheme="minorEastAsia" w:hint="eastAsia"/>
          <w:sz w:val="22"/>
        </w:rPr>
        <w:t>令和５</w:t>
      </w:r>
      <w:r w:rsidR="00813850" w:rsidRPr="00813850">
        <w:rPr>
          <w:rFonts w:asciiTheme="minorEastAsia" w:hAnsiTheme="minorEastAsia" w:hint="eastAsia"/>
          <w:sz w:val="22"/>
        </w:rPr>
        <w:t>年度に次のいずれかに該当するかた</w:t>
      </w:r>
      <w:r w:rsidR="00EC4A32">
        <w:rPr>
          <w:rFonts w:asciiTheme="minorEastAsia" w:hAnsiTheme="minorEastAsia" w:hint="eastAsia"/>
          <w:sz w:val="22"/>
        </w:rPr>
        <w:t>（</w:t>
      </w:r>
      <w:r w:rsidR="00E1305E">
        <w:rPr>
          <w:rFonts w:asciiTheme="minorEastAsia" w:hAnsiTheme="minorEastAsia" w:hint="eastAsia"/>
          <w:sz w:val="22"/>
        </w:rPr>
        <w:t>一時扶助費</w:t>
      </w:r>
      <w:r w:rsidR="00EC4A32">
        <w:rPr>
          <w:rFonts w:asciiTheme="minorEastAsia" w:hAnsiTheme="minorEastAsia" w:hint="eastAsia"/>
          <w:sz w:val="22"/>
        </w:rPr>
        <w:t>を受けている生活保護世帯は除く）</w:t>
      </w:r>
    </w:p>
    <w:p w:rsidR="00813850" w:rsidRPr="00813850" w:rsidRDefault="00813850" w:rsidP="00813850">
      <w:pPr>
        <w:ind w:leftChars="100" w:left="870" w:hangingChars="300" w:hanging="660"/>
        <w:rPr>
          <w:rFonts w:asciiTheme="minorEastAsia" w:hAnsiTheme="minorEastAsia"/>
          <w:sz w:val="22"/>
        </w:rPr>
      </w:pPr>
      <w:r w:rsidRPr="00813850">
        <w:rPr>
          <w:rFonts w:asciiTheme="minorEastAsia" w:hAnsiTheme="minorEastAsia" w:hint="eastAsia"/>
          <w:sz w:val="22"/>
        </w:rPr>
        <w:t xml:space="preserve">    ■  生活保護の停止又は廃止の決定を受けている。</w:t>
      </w:r>
    </w:p>
    <w:p w:rsidR="00813850" w:rsidRPr="00813850" w:rsidRDefault="00813850" w:rsidP="00813850">
      <w:pPr>
        <w:ind w:leftChars="100" w:left="870" w:hangingChars="300" w:hanging="660"/>
        <w:rPr>
          <w:rFonts w:asciiTheme="minorEastAsia" w:hAnsiTheme="minorEastAsia"/>
          <w:sz w:val="22"/>
        </w:rPr>
      </w:pPr>
      <w:r w:rsidRPr="00813850">
        <w:rPr>
          <w:rFonts w:asciiTheme="minorEastAsia" w:hAnsiTheme="minorEastAsia" w:hint="eastAsia"/>
          <w:sz w:val="22"/>
        </w:rPr>
        <w:t xml:space="preserve">    ■  市区町村民税の非課税又は減免の決定を受けている。</w:t>
      </w:r>
    </w:p>
    <w:p w:rsidR="00813850" w:rsidRPr="00813850" w:rsidRDefault="00813850" w:rsidP="00813850">
      <w:pPr>
        <w:ind w:leftChars="100" w:left="870" w:hangingChars="300" w:hanging="660"/>
        <w:rPr>
          <w:rFonts w:asciiTheme="minorEastAsia" w:hAnsiTheme="minorEastAsia"/>
          <w:sz w:val="22"/>
        </w:rPr>
      </w:pPr>
      <w:r w:rsidRPr="00813850">
        <w:rPr>
          <w:rFonts w:asciiTheme="minorEastAsia" w:hAnsiTheme="minorEastAsia" w:hint="eastAsia"/>
          <w:sz w:val="22"/>
        </w:rPr>
        <w:t xml:space="preserve">    ■  国民年金保険料の免除の決定を受けている。</w:t>
      </w:r>
    </w:p>
    <w:p w:rsidR="00813850" w:rsidRPr="00813850" w:rsidRDefault="00813850" w:rsidP="00813850">
      <w:pPr>
        <w:ind w:leftChars="100" w:left="870" w:hangingChars="300" w:hanging="660"/>
        <w:rPr>
          <w:rFonts w:asciiTheme="minorEastAsia" w:hAnsiTheme="minorEastAsia"/>
          <w:sz w:val="22"/>
        </w:rPr>
      </w:pPr>
      <w:r w:rsidRPr="00813850">
        <w:rPr>
          <w:rFonts w:asciiTheme="minorEastAsia" w:hAnsiTheme="minorEastAsia" w:hint="eastAsia"/>
          <w:sz w:val="22"/>
        </w:rPr>
        <w:t xml:space="preserve">    ■  国民健康保険税（料）の減免又は徴収猶予の決定を受けている。</w:t>
      </w:r>
    </w:p>
    <w:p w:rsidR="00813850" w:rsidRPr="00813850" w:rsidRDefault="00813850" w:rsidP="00813850">
      <w:pPr>
        <w:ind w:leftChars="100" w:left="870" w:hangingChars="300" w:hanging="660"/>
        <w:rPr>
          <w:rFonts w:asciiTheme="minorEastAsia" w:hAnsiTheme="minorEastAsia"/>
          <w:sz w:val="22"/>
        </w:rPr>
      </w:pPr>
      <w:r w:rsidRPr="00813850">
        <w:rPr>
          <w:rFonts w:asciiTheme="minorEastAsia" w:hAnsiTheme="minorEastAsia" w:hint="eastAsia"/>
          <w:sz w:val="22"/>
        </w:rPr>
        <w:t xml:space="preserve">    ■  児童扶養手当を受給している。（児童手当・特別児童扶養手当ではありません。）</w:t>
      </w:r>
    </w:p>
    <w:p w:rsidR="00813850" w:rsidRPr="00813850" w:rsidRDefault="00813850" w:rsidP="00813850">
      <w:pPr>
        <w:ind w:leftChars="100" w:left="870" w:hangingChars="300" w:hanging="660"/>
        <w:rPr>
          <w:rFonts w:asciiTheme="minorEastAsia" w:hAnsiTheme="minorEastAsia"/>
          <w:sz w:val="22"/>
        </w:rPr>
      </w:pPr>
      <w:r w:rsidRPr="00813850">
        <w:rPr>
          <w:rFonts w:asciiTheme="minorEastAsia" w:hAnsiTheme="minorEastAsia" w:hint="eastAsia"/>
          <w:sz w:val="22"/>
        </w:rPr>
        <w:t xml:space="preserve">    ■  生活福祉資金の貸付けを受けている。</w:t>
      </w:r>
    </w:p>
    <w:p w:rsidR="00813850" w:rsidRDefault="00813850" w:rsidP="00813850">
      <w:pPr>
        <w:ind w:leftChars="100" w:left="870" w:hangingChars="300" w:hanging="660"/>
        <w:rPr>
          <w:rFonts w:asciiTheme="minorEastAsia" w:hAnsiTheme="minorEastAsia"/>
          <w:sz w:val="22"/>
        </w:rPr>
      </w:pPr>
      <w:r w:rsidRPr="00813850">
        <w:rPr>
          <w:rFonts w:asciiTheme="minorEastAsia" w:hAnsiTheme="minorEastAsia" w:hint="eastAsia"/>
          <w:sz w:val="22"/>
        </w:rPr>
        <w:t xml:space="preserve">    ■  日雇労働被保険者手帳を所持している。</w:t>
      </w:r>
    </w:p>
    <w:p w:rsidR="00813850" w:rsidRPr="00813850" w:rsidRDefault="002C728A" w:rsidP="002C728A">
      <w:pPr>
        <w:ind w:firstLineChars="100" w:firstLine="220"/>
        <w:rPr>
          <w:rFonts w:asciiTheme="minorEastAsia" w:hAnsiTheme="minorEastAsia"/>
          <w:sz w:val="22"/>
        </w:rPr>
      </w:pPr>
      <w:r>
        <w:rPr>
          <w:rFonts w:asciiTheme="minorEastAsia" w:hAnsiTheme="minorEastAsia" w:hint="eastAsia"/>
          <w:sz w:val="22"/>
        </w:rPr>
        <w:t>(</w:t>
      </w:r>
      <w:r w:rsidR="008A1C2C">
        <w:rPr>
          <w:rFonts w:asciiTheme="minorEastAsia" w:hAnsiTheme="minorEastAsia" w:hint="eastAsia"/>
          <w:sz w:val="22"/>
        </w:rPr>
        <w:t>2</w:t>
      </w:r>
      <w:r>
        <w:rPr>
          <w:rFonts w:asciiTheme="minorEastAsia" w:hAnsiTheme="minorEastAsia" w:hint="eastAsia"/>
          <w:sz w:val="22"/>
        </w:rPr>
        <w:t>)</w:t>
      </w:r>
      <w:r>
        <w:rPr>
          <w:rFonts w:asciiTheme="minorEastAsia" w:hAnsiTheme="minorEastAsia"/>
          <w:sz w:val="22"/>
        </w:rPr>
        <w:t xml:space="preserve"> </w:t>
      </w:r>
      <w:r w:rsidR="00813850" w:rsidRPr="00813850">
        <w:rPr>
          <w:rFonts w:asciiTheme="minorEastAsia" w:hAnsiTheme="minorEastAsia" w:hint="eastAsia"/>
          <w:sz w:val="22"/>
        </w:rPr>
        <w:t>経済的にお困りの世帯で、世帯全員の</w:t>
      </w:r>
      <w:r w:rsidR="00813850" w:rsidRPr="004B124A">
        <w:rPr>
          <w:rFonts w:asciiTheme="minorEastAsia" w:hAnsiTheme="minorEastAsia" w:hint="eastAsia"/>
          <w:sz w:val="22"/>
          <w:bdr w:val="single" w:sz="4" w:space="0" w:color="auto"/>
        </w:rPr>
        <w:t>所得金額</w:t>
      </w:r>
      <w:r w:rsidR="009C22A6">
        <w:rPr>
          <w:rFonts w:asciiTheme="minorEastAsia" w:hAnsiTheme="minorEastAsia" w:hint="eastAsia"/>
          <w:sz w:val="22"/>
        </w:rPr>
        <w:t>が基準額以下の</w:t>
      </w:r>
      <w:r w:rsidR="00B54924">
        <w:rPr>
          <w:rFonts w:asciiTheme="minorEastAsia" w:hAnsiTheme="minorEastAsia" w:hint="eastAsia"/>
          <w:sz w:val="22"/>
        </w:rPr>
        <w:t>かた</w:t>
      </w:r>
    </w:p>
    <w:p w:rsidR="00813850" w:rsidRDefault="00813850" w:rsidP="002C728A">
      <w:pPr>
        <w:ind w:leftChars="200" w:left="420" w:firstLineChars="100" w:firstLine="220"/>
        <w:rPr>
          <w:rFonts w:asciiTheme="minorEastAsia" w:hAnsiTheme="minorEastAsia"/>
          <w:sz w:val="22"/>
        </w:rPr>
      </w:pPr>
      <w:r w:rsidRPr="00813850">
        <w:rPr>
          <w:rFonts w:asciiTheme="minorEastAsia" w:hAnsiTheme="minorEastAsia" w:hint="eastAsia"/>
          <w:sz w:val="22"/>
        </w:rPr>
        <w:t>基準額は、家族構成、年齢、家賃等によって異なりますので、次の表はあくまで</w:t>
      </w:r>
      <w:r w:rsidR="009C22A6">
        <w:rPr>
          <w:rFonts w:asciiTheme="minorEastAsia" w:hAnsiTheme="minorEastAsia" w:hint="eastAsia"/>
          <w:sz w:val="22"/>
        </w:rPr>
        <w:t>目安</w:t>
      </w:r>
      <w:r w:rsidR="002C728A">
        <w:rPr>
          <w:rFonts w:asciiTheme="minorEastAsia" w:hAnsiTheme="minorEastAsia" w:hint="eastAsia"/>
          <w:sz w:val="22"/>
        </w:rPr>
        <w:t>とし</w:t>
      </w:r>
      <w:r w:rsidRPr="00813850">
        <w:rPr>
          <w:rFonts w:asciiTheme="minorEastAsia" w:hAnsiTheme="minorEastAsia" w:hint="eastAsia"/>
          <w:sz w:val="22"/>
        </w:rPr>
        <w:t>ください。</w:t>
      </w:r>
    </w:p>
    <w:p w:rsidR="005A57BE" w:rsidRDefault="005A57BE" w:rsidP="005A57BE">
      <w:pPr>
        <w:jc w:val="left"/>
        <w:rPr>
          <w:rFonts w:asciiTheme="minorEastAsia" w:hAnsiTheme="minorEastAsia"/>
          <w:sz w:val="22"/>
        </w:rPr>
      </w:pPr>
      <w:r>
        <w:rPr>
          <w:rFonts w:asciiTheme="minorEastAsia" w:hAnsiTheme="minorEastAsia" w:hint="eastAsia"/>
          <w:sz w:val="22"/>
        </w:rPr>
        <w:t>所得基準例（家賃控除月額42,000円で計算した場合）</w:t>
      </w:r>
    </w:p>
    <w:tbl>
      <w:tblPr>
        <w:tblStyle w:val="a5"/>
        <w:tblW w:w="0" w:type="auto"/>
        <w:tblLook w:val="04A0" w:firstRow="1" w:lastRow="0" w:firstColumn="1" w:lastColumn="0" w:noHBand="0" w:noVBand="1"/>
      </w:tblPr>
      <w:tblGrid>
        <w:gridCol w:w="959"/>
        <w:gridCol w:w="5670"/>
        <w:gridCol w:w="3315"/>
      </w:tblGrid>
      <w:tr w:rsidR="0051209F" w:rsidTr="00AC478E">
        <w:tc>
          <w:tcPr>
            <w:tcW w:w="959" w:type="dxa"/>
            <w:vAlign w:val="center"/>
          </w:tcPr>
          <w:p w:rsidR="0051209F" w:rsidRPr="005A57BE" w:rsidRDefault="0051209F" w:rsidP="0051209F">
            <w:pPr>
              <w:jc w:val="center"/>
              <w:rPr>
                <w:rFonts w:asciiTheme="minorEastAsia" w:hAnsiTheme="minorEastAsia"/>
                <w:sz w:val="20"/>
                <w:szCs w:val="21"/>
              </w:rPr>
            </w:pPr>
            <w:r w:rsidRPr="002E72E2">
              <w:rPr>
                <w:rFonts w:asciiTheme="minorEastAsia" w:hAnsiTheme="minorEastAsia" w:hint="eastAsia"/>
                <w:sz w:val="18"/>
                <w:szCs w:val="21"/>
              </w:rPr>
              <w:t>世帯人数</w:t>
            </w:r>
          </w:p>
        </w:tc>
        <w:tc>
          <w:tcPr>
            <w:tcW w:w="5670" w:type="dxa"/>
            <w:vAlign w:val="center"/>
          </w:tcPr>
          <w:p w:rsidR="0051209F" w:rsidRPr="005A57BE" w:rsidRDefault="0051209F" w:rsidP="0051209F">
            <w:pPr>
              <w:jc w:val="center"/>
              <w:rPr>
                <w:rFonts w:asciiTheme="minorEastAsia" w:hAnsiTheme="minorEastAsia"/>
                <w:sz w:val="20"/>
                <w:szCs w:val="21"/>
              </w:rPr>
            </w:pPr>
            <w:r w:rsidRPr="005A57BE">
              <w:rPr>
                <w:rFonts w:asciiTheme="minorEastAsia" w:hAnsiTheme="minorEastAsia" w:hint="eastAsia"/>
                <w:sz w:val="20"/>
                <w:szCs w:val="21"/>
              </w:rPr>
              <w:t>家</w:t>
            </w:r>
            <w:r>
              <w:rPr>
                <w:rFonts w:asciiTheme="minorEastAsia" w:hAnsiTheme="minorEastAsia" w:hint="eastAsia"/>
                <w:sz w:val="20"/>
                <w:szCs w:val="21"/>
              </w:rPr>
              <w:t xml:space="preserve">　</w:t>
            </w:r>
            <w:r w:rsidRPr="005A57BE">
              <w:rPr>
                <w:rFonts w:asciiTheme="minorEastAsia" w:hAnsiTheme="minorEastAsia" w:hint="eastAsia"/>
                <w:sz w:val="20"/>
                <w:szCs w:val="21"/>
              </w:rPr>
              <w:t>族</w:t>
            </w:r>
            <w:r>
              <w:rPr>
                <w:rFonts w:asciiTheme="minorEastAsia" w:hAnsiTheme="minorEastAsia" w:hint="eastAsia"/>
                <w:sz w:val="20"/>
                <w:szCs w:val="21"/>
              </w:rPr>
              <w:t xml:space="preserve">　</w:t>
            </w:r>
            <w:r w:rsidRPr="005A57BE">
              <w:rPr>
                <w:rFonts w:asciiTheme="minorEastAsia" w:hAnsiTheme="minorEastAsia" w:hint="eastAsia"/>
                <w:sz w:val="20"/>
                <w:szCs w:val="21"/>
              </w:rPr>
              <w:t>構</w:t>
            </w:r>
            <w:r>
              <w:rPr>
                <w:rFonts w:asciiTheme="minorEastAsia" w:hAnsiTheme="minorEastAsia" w:hint="eastAsia"/>
                <w:sz w:val="20"/>
                <w:szCs w:val="21"/>
              </w:rPr>
              <w:t xml:space="preserve">　</w:t>
            </w:r>
            <w:r w:rsidRPr="005A57BE">
              <w:rPr>
                <w:rFonts w:asciiTheme="minorEastAsia" w:hAnsiTheme="minorEastAsia" w:hint="eastAsia"/>
                <w:sz w:val="20"/>
                <w:szCs w:val="21"/>
              </w:rPr>
              <w:t>成</w:t>
            </w:r>
          </w:p>
        </w:tc>
        <w:tc>
          <w:tcPr>
            <w:tcW w:w="3315" w:type="dxa"/>
          </w:tcPr>
          <w:p w:rsidR="0051209F" w:rsidRPr="00303051" w:rsidRDefault="00097EE7" w:rsidP="00FE37A9">
            <w:pPr>
              <w:jc w:val="center"/>
              <w:rPr>
                <w:rFonts w:asciiTheme="minorEastAsia" w:hAnsiTheme="minorEastAsia"/>
              </w:rPr>
            </w:pPr>
            <w:r>
              <w:rPr>
                <w:rFonts w:asciiTheme="minorEastAsia" w:hAnsiTheme="minorEastAsia" w:hint="eastAsia"/>
              </w:rPr>
              <w:t>令和４</w:t>
            </w:r>
            <w:r w:rsidR="0051209F" w:rsidRPr="00303051">
              <w:rPr>
                <w:rFonts w:asciiTheme="minorEastAsia" w:hAnsiTheme="minorEastAsia" w:hint="eastAsia"/>
              </w:rPr>
              <w:t>年分所得金額</w:t>
            </w:r>
          </w:p>
        </w:tc>
      </w:tr>
      <w:tr w:rsidR="0051209F" w:rsidTr="00AC478E">
        <w:tc>
          <w:tcPr>
            <w:tcW w:w="959" w:type="dxa"/>
            <w:vAlign w:val="center"/>
          </w:tcPr>
          <w:p w:rsidR="0051209F" w:rsidRPr="005A57BE" w:rsidRDefault="0051209F" w:rsidP="0051209F">
            <w:pPr>
              <w:rPr>
                <w:rFonts w:asciiTheme="minorEastAsia" w:hAnsiTheme="minorEastAsia"/>
                <w:szCs w:val="21"/>
              </w:rPr>
            </w:pPr>
            <w:r w:rsidRPr="005A57BE">
              <w:rPr>
                <w:rFonts w:asciiTheme="minorEastAsia" w:hAnsiTheme="minorEastAsia" w:hint="eastAsia"/>
                <w:szCs w:val="21"/>
              </w:rPr>
              <w:t>３人</w:t>
            </w:r>
          </w:p>
        </w:tc>
        <w:tc>
          <w:tcPr>
            <w:tcW w:w="5670" w:type="dxa"/>
            <w:vAlign w:val="center"/>
          </w:tcPr>
          <w:p w:rsidR="0051209F" w:rsidRPr="005A57BE" w:rsidRDefault="0051209F" w:rsidP="0051209F">
            <w:pPr>
              <w:rPr>
                <w:rFonts w:asciiTheme="minorEastAsia" w:hAnsiTheme="minorEastAsia"/>
                <w:szCs w:val="21"/>
              </w:rPr>
            </w:pPr>
            <w:r w:rsidRPr="005A57BE">
              <w:rPr>
                <w:rFonts w:asciiTheme="minorEastAsia" w:hAnsiTheme="minorEastAsia" w:hint="eastAsia"/>
                <w:szCs w:val="21"/>
              </w:rPr>
              <w:t>母</w:t>
            </w:r>
            <w:r>
              <w:rPr>
                <w:rFonts w:asciiTheme="minorEastAsia" w:hAnsiTheme="minorEastAsia" w:hint="eastAsia"/>
                <w:szCs w:val="21"/>
              </w:rPr>
              <w:t>（</w:t>
            </w:r>
            <w:r w:rsidRPr="005A57BE">
              <w:rPr>
                <w:rFonts w:asciiTheme="minorEastAsia" w:hAnsiTheme="minorEastAsia" w:hint="eastAsia"/>
                <w:szCs w:val="21"/>
              </w:rPr>
              <w:t>３５歳</w:t>
            </w:r>
            <w:r>
              <w:rPr>
                <w:rFonts w:asciiTheme="minorEastAsia" w:hAnsiTheme="minorEastAsia" w:hint="eastAsia"/>
                <w:szCs w:val="21"/>
              </w:rPr>
              <w:t>）</w:t>
            </w:r>
            <w:r w:rsidRPr="005A57BE">
              <w:rPr>
                <w:rFonts w:asciiTheme="minorEastAsia" w:hAnsiTheme="minorEastAsia" w:hint="eastAsia"/>
                <w:szCs w:val="21"/>
              </w:rPr>
              <w:t xml:space="preserve">　子供（９歳・５歳）</w:t>
            </w:r>
          </w:p>
        </w:tc>
        <w:tc>
          <w:tcPr>
            <w:tcW w:w="3315" w:type="dxa"/>
          </w:tcPr>
          <w:p w:rsidR="0051209F" w:rsidRPr="00303051" w:rsidRDefault="0051209F" w:rsidP="002637EF">
            <w:pPr>
              <w:rPr>
                <w:rFonts w:asciiTheme="minorEastAsia" w:hAnsiTheme="minorEastAsia"/>
              </w:rPr>
            </w:pPr>
            <w:r w:rsidRPr="00303051">
              <w:rPr>
                <w:rFonts w:asciiTheme="minorEastAsia" w:hAnsiTheme="minorEastAsia" w:hint="eastAsia"/>
              </w:rPr>
              <w:t xml:space="preserve">おおよそ　</w:t>
            </w:r>
            <w:r w:rsidR="001E060A">
              <w:rPr>
                <w:rFonts w:asciiTheme="minorEastAsia" w:hAnsiTheme="minorEastAsia" w:hint="eastAsia"/>
              </w:rPr>
              <w:t>2,776</w:t>
            </w:r>
            <w:r w:rsidRPr="00303051">
              <w:rPr>
                <w:rFonts w:asciiTheme="minorEastAsia" w:hAnsiTheme="minorEastAsia" w:hint="eastAsia"/>
              </w:rPr>
              <w:t>,000円以下</w:t>
            </w:r>
          </w:p>
        </w:tc>
      </w:tr>
      <w:tr w:rsidR="0051209F" w:rsidTr="00AC478E">
        <w:tc>
          <w:tcPr>
            <w:tcW w:w="959" w:type="dxa"/>
            <w:vAlign w:val="center"/>
          </w:tcPr>
          <w:p w:rsidR="0051209F" w:rsidRPr="005A57BE" w:rsidRDefault="0051209F" w:rsidP="0051209F">
            <w:pPr>
              <w:rPr>
                <w:rFonts w:asciiTheme="minorEastAsia" w:hAnsiTheme="minorEastAsia"/>
                <w:szCs w:val="21"/>
              </w:rPr>
            </w:pPr>
            <w:r w:rsidRPr="005A57BE">
              <w:rPr>
                <w:rFonts w:asciiTheme="minorEastAsia" w:hAnsiTheme="minorEastAsia" w:hint="eastAsia"/>
                <w:szCs w:val="21"/>
              </w:rPr>
              <w:t>４人</w:t>
            </w:r>
          </w:p>
        </w:tc>
        <w:tc>
          <w:tcPr>
            <w:tcW w:w="5670" w:type="dxa"/>
            <w:vAlign w:val="center"/>
          </w:tcPr>
          <w:p w:rsidR="0051209F" w:rsidRPr="005A57BE" w:rsidRDefault="0051209F" w:rsidP="0051209F">
            <w:pPr>
              <w:rPr>
                <w:rFonts w:asciiTheme="minorEastAsia" w:hAnsiTheme="minorEastAsia"/>
                <w:szCs w:val="21"/>
              </w:rPr>
            </w:pPr>
            <w:r w:rsidRPr="005A57BE">
              <w:rPr>
                <w:rFonts w:asciiTheme="minorEastAsia" w:hAnsiTheme="minorEastAsia" w:hint="eastAsia"/>
                <w:szCs w:val="21"/>
              </w:rPr>
              <w:t>父（４０歳）　母</w:t>
            </w:r>
            <w:r>
              <w:rPr>
                <w:rFonts w:asciiTheme="minorEastAsia" w:hAnsiTheme="minorEastAsia" w:hint="eastAsia"/>
                <w:szCs w:val="21"/>
              </w:rPr>
              <w:t>（</w:t>
            </w:r>
            <w:r w:rsidRPr="005A57BE">
              <w:rPr>
                <w:rFonts w:asciiTheme="minorEastAsia" w:hAnsiTheme="minorEastAsia" w:hint="eastAsia"/>
                <w:szCs w:val="21"/>
              </w:rPr>
              <w:t>３５歳）　子供（９歳・５歳）</w:t>
            </w:r>
          </w:p>
        </w:tc>
        <w:tc>
          <w:tcPr>
            <w:tcW w:w="3315" w:type="dxa"/>
          </w:tcPr>
          <w:p w:rsidR="0051209F" w:rsidRPr="00303051" w:rsidRDefault="0051209F" w:rsidP="0051209F">
            <w:pPr>
              <w:rPr>
                <w:rFonts w:asciiTheme="minorEastAsia" w:hAnsiTheme="minorEastAsia"/>
              </w:rPr>
            </w:pPr>
            <w:r w:rsidRPr="00303051">
              <w:rPr>
                <w:rFonts w:asciiTheme="minorEastAsia" w:hAnsiTheme="minorEastAsia" w:hint="eastAsia"/>
              </w:rPr>
              <w:t xml:space="preserve">おおよそ　</w:t>
            </w:r>
            <w:r w:rsidR="002637EF">
              <w:rPr>
                <w:rFonts w:asciiTheme="minorEastAsia" w:hAnsiTheme="minorEastAsia" w:hint="eastAsia"/>
              </w:rPr>
              <w:t>3,</w:t>
            </w:r>
            <w:r w:rsidRPr="00303051">
              <w:rPr>
                <w:rFonts w:asciiTheme="minorEastAsia" w:hAnsiTheme="minorEastAsia" w:hint="eastAsia"/>
              </w:rPr>
              <w:t>1</w:t>
            </w:r>
            <w:r w:rsidR="001E060A">
              <w:rPr>
                <w:rFonts w:asciiTheme="minorEastAsia" w:hAnsiTheme="minorEastAsia" w:hint="eastAsia"/>
              </w:rPr>
              <w:t>30</w:t>
            </w:r>
            <w:r w:rsidRPr="00303051">
              <w:rPr>
                <w:rFonts w:asciiTheme="minorEastAsia" w:hAnsiTheme="minorEastAsia" w:hint="eastAsia"/>
              </w:rPr>
              <w:t>,000円以下</w:t>
            </w:r>
          </w:p>
        </w:tc>
      </w:tr>
      <w:tr w:rsidR="0051209F" w:rsidTr="00AC478E">
        <w:trPr>
          <w:trHeight w:val="415"/>
        </w:trPr>
        <w:tc>
          <w:tcPr>
            <w:tcW w:w="959" w:type="dxa"/>
            <w:vAlign w:val="center"/>
          </w:tcPr>
          <w:p w:rsidR="0051209F" w:rsidRPr="005A57BE" w:rsidRDefault="0051209F" w:rsidP="0051209F">
            <w:pPr>
              <w:rPr>
                <w:rFonts w:asciiTheme="minorEastAsia" w:hAnsiTheme="minorEastAsia"/>
                <w:szCs w:val="21"/>
              </w:rPr>
            </w:pPr>
            <w:r w:rsidRPr="005A57BE">
              <w:rPr>
                <w:rFonts w:asciiTheme="minorEastAsia" w:hAnsiTheme="minorEastAsia" w:hint="eastAsia"/>
                <w:szCs w:val="21"/>
              </w:rPr>
              <w:t>５人</w:t>
            </w:r>
          </w:p>
        </w:tc>
        <w:tc>
          <w:tcPr>
            <w:tcW w:w="5670" w:type="dxa"/>
            <w:vAlign w:val="center"/>
          </w:tcPr>
          <w:p w:rsidR="0051209F" w:rsidRPr="005A57BE" w:rsidRDefault="0051209F" w:rsidP="0051209F">
            <w:pPr>
              <w:rPr>
                <w:rFonts w:asciiTheme="minorEastAsia" w:hAnsiTheme="minorEastAsia"/>
                <w:szCs w:val="21"/>
              </w:rPr>
            </w:pPr>
            <w:r w:rsidRPr="002E72E2">
              <w:rPr>
                <w:rFonts w:asciiTheme="minorEastAsia" w:hAnsiTheme="minorEastAsia" w:hint="eastAsia"/>
                <w:sz w:val="18"/>
                <w:szCs w:val="21"/>
              </w:rPr>
              <w:t>父（４０歳）　母</w:t>
            </w:r>
            <w:r>
              <w:rPr>
                <w:rFonts w:asciiTheme="minorEastAsia" w:hAnsiTheme="minorEastAsia" w:hint="eastAsia"/>
                <w:sz w:val="18"/>
                <w:szCs w:val="21"/>
              </w:rPr>
              <w:t>（</w:t>
            </w:r>
            <w:r w:rsidRPr="002E72E2">
              <w:rPr>
                <w:rFonts w:asciiTheme="minorEastAsia" w:hAnsiTheme="minorEastAsia" w:hint="eastAsia"/>
                <w:sz w:val="18"/>
                <w:szCs w:val="21"/>
              </w:rPr>
              <w:t>３５歳）　子供（９歳・５歳）　祖母（70歳）</w:t>
            </w:r>
          </w:p>
        </w:tc>
        <w:tc>
          <w:tcPr>
            <w:tcW w:w="3315" w:type="dxa"/>
          </w:tcPr>
          <w:p w:rsidR="0051209F" w:rsidRPr="00303051" w:rsidRDefault="0051209F" w:rsidP="0051209F">
            <w:pPr>
              <w:rPr>
                <w:rFonts w:asciiTheme="minorEastAsia" w:hAnsiTheme="minorEastAsia"/>
              </w:rPr>
            </w:pPr>
            <w:r w:rsidRPr="00303051">
              <w:rPr>
                <w:rFonts w:asciiTheme="minorEastAsia" w:hAnsiTheme="minorEastAsia" w:hint="eastAsia"/>
              </w:rPr>
              <w:t xml:space="preserve">おおよそ　</w:t>
            </w:r>
            <w:r w:rsidR="001E060A">
              <w:rPr>
                <w:rFonts w:asciiTheme="minorEastAsia" w:hAnsiTheme="minorEastAsia" w:hint="eastAsia"/>
              </w:rPr>
              <w:t>3,412</w:t>
            </w:r>
            <w:r w:rsidRPr="00303051">
              <w:rPr>
                <w:rFonts w:asciiTheme="minorEastAsia" w:hAnsiTheme="minorEastAsia" w:hint="eastAsia"/>
              </w:rPr>
              <w:t>,000円以下</w:t>
            </w:r>
          </w:p>
        </w:tc>
      </w:tr>
    </w:tbl>
    <w:p w:rsidR="004B124A" w:rsidRPr="00331DF4" w:rsidRDefault="004B124A" w:rsidP="004B124A">
      <w:pPr>
        <w:spacing w:before="240" w:line="276" w:lineRule="auto"/>
        <w:ind w:firstLineChars="200" w:firstLine="440"/>
        <w:rPr>
          <w:rFonts w:asciiTheme="minorEastAsia" w:hAnsiTheme="minorEastAsia"/>
          <w:sz w:val="22"/>
        </w:rPr>
      </w:pPr>
      <w:r w:rsidRPr="004B124A">
        <w:rPr>
          <w:rFonts w:asciiTheme="minorEastAsia" w:hAnsiTheme="minorEastAsia" w:hint="eastAsia"/>
          <w:sz w:val="22"/>
          <w:bdr w:val="single" w:sz="4" w:space="0" w:color="auto"/>
        </w:rPr>
        <w:t>所得金額</w:t>
      </w:r>
      <w:r w:rsidRPr="00331DF4">
        <w:rPr>
          <w:rFonts w:asciiTheme="minorEastAsia" w:hAnsiTheme="minorEastAsia" w:hint="eastAsia"/>
          <w:sz w:val="22"/>
        </w:rPr>
        <w:t>とは、給与所得者の場合は、給与支払金額ではなく給与所得控除後の金額です。</w:t>
      </w:r>
    </w:p>
    <w:p w:rsidR="00331DF4" w:rsidRPr="004B124A" w:rsidRDefault="004B124A" w:rsidP="00331DF4">
      <w:pPr>
        <w:rPr>
          <w:rFonts w:asciiTheme="minorEastAsia" w:hAnsiTheme="minorEastAsia"/>
          <w:sz w:val="22"/>
        </w:rPr>
      </w:pPr>
      <w:r>
        <w:rPr>
          <w:rFonts w:asciiTheme="minorEastAsia" w:hAnsiTheme="minorEastAsia" w:hint="eastAsia"/>
          <w:sz w:val="22"/>
        </w:rPr>
        <w:t xml:space="preserve">    </w:t>
      </w:r>
      <w:r w:rsidRPr="00331DF4">
        <w:rPr>
          <w:rFonts w:asciiTheme="minorEastAsia" w:hAnsiTheme="minorEastAsia" w:hint="eastAsia"/>
          <w:sz w:val="22"/>
        </w:rPr>
        <w:t>その他の所得の場合は、事業収入額から必要経費を差し引いた後の金額です。</w:t>
      </w:r>
    </w:p>
    <w:p w:rsidR="0005232C" w:rsidRDefault="0005232C" w:rsidP="002B66FE">
      <w:pPr>
        <w:rPr>
          <w:noProof/>
        </w:rPr>
      </w:pPr>
    </w:p>
    <w:p w:rsidR="003B48CA" w:rsidRPr="003B48CA" w:rsidRDefault="002B66FE" w:rsidP="003B48CA">
      <w:pPr>
        <w:rPr>
          <w:rFonts w:asciiTheme="minorEastAsia" w:hAnsiTheme="minorEastAsia"/>
          <w:b/>
          <w:sz w:val="22"/>
        </w:rPr>
      </w:pPr>
      <w:r>
        <w:rPr>
          <w:rFonts w:asciiTheme="minorEastAsia" w:hAnsiTheme="minorEastAsia" w:hint="eastAsia"/>
          <w:b/>
          <w:sz w:val="22"/>
        </w:rPr>
        <w:t>２</w:t>
      </w:r>
      <w:r w:rsidR="003B48CA" w:rsidRPr="003B48CA">
        <w:rPr>
          <w:rFonts w:asciiTheme="minorEastAsia" w:hAnsiTheme="minorEastAsia" w:hint="eastAsia"/>
          <w:b/>
          <w:sz w:val="22"/>
        </w:rPr>
        <w:t xml:space="preserve">　申請方法及び締切日</w:t>
      </w:r>
    </w:p>
    <w:p w:rsidR="002B66FE" w:rsidRDefault="003115E0" w:rsidP="003115E0">
      <w:pPr>
        <w:ind w:firstLineChars="100" w:firstLine="220"/>
        <w:rPr>
          <w:rFonts w:asciiTheme="minorEastAsia" w:hAnsiTheme="minorEastAsia"/>
          <w:sz w:val="22"/>
        </w:rPr>
      </w:pPr>
      <w:r>
        <w:rPr>
          <w:rFonts w:asciiTheme="minorEastAsia" w:hAnsiTheme="minorEastAsia"/>
          <w:noProof/>
          <w:sz w:val="22"/>
        </w:rPr>
        <w:drawing>
          <wp:anchor distT="0" distB="0" distL="114300" distR="114300" simplePos="0" relativeHeight="251657728" behindDoc="0" locked="0" layoutInCell="1" allowOverlap="1">
            <wp:simplePos x="0" y="0"/>
            <wp:positionH relativeFrom="column">
              <wp:posOffset>5313045</wp:posOffset>
            </wp:positionH>
            <wp:positionV relativeFrom="page">
              <wp:posOffset>1181100</wp:posOffset>
            </wp:positionV>
            <wp:extent cx="518160" cy="52006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16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E03679">
        <w:rPr>
          <w:rFonts w:asciiTheme="minorEastAsia" w:hAnsiTheme="minorEastAsia" w:hint="eastAsia"/>
          <w:sz w:val="22"/>
        </w:rPr>
        <w:t>(1)</w:t>
      </w:r>
      <w:r w:rsidR="00E03679">
        <w:rPr>
          <w:rFonts w:asciiTheme="minorEastAsia" w:hAnsiTheme="minorEastAsia"/>
          <w:sz w:val="22"/>
        </w:rPr>
        <w:t xml:space="preserve"> </w:t>
      </w:r>
      <w:r w:rsidR="00D13391" w:rsidRPr="00485519">
        <w:rPr>
          <w:rFonts w:asciiTheme="minorEastAsia" w:hAnsiTheme="minorEastAsia" w:hint="eastAsia"/>
          <w:sz w:val="22"/>
        </w:rPr>
        <w:t>申請方法・・・</w:t>
      </w:r>
      <w:r w:rsidR="004E2A51">
        <w:rPr>
          <w:rFonts w:asciiTheme="minorEastAsia" w:hAnsiTheme="minorEastAsia" w:hint="eastAsia"/>
          <w:sz w:val="22"/>
        </w:rPr>
        <w:t>電子申請（</w:t>
      </w:r>
      <w:r>
        <w:rPr>
          <w:rFonts w:asciiTheme="minorEastAsia" w:hAnsiTheme="minorEastAsia" w:hint="eastAsia"/>
          <w:sz w:val="22"/>
        </w:rPr>
        <w:t>二次元</w:t>
      </w:r>
      <w:r w:rsidR="004E2A51">
        <w:rPr>
          <w:rFonts w:asciiTheme="minorEastAsia" w:hAnsiTheme="minorEastAsia" w:hint="eastAsia"/>
          <w:sz w:val="22"/>
        </w:rPr>
        <w:t>コードを読み込んでご申請ください。）</w:t>
      </w:r>
    </w:p>
    <w:p w:rsidR="003115E0" w:rsidRDefault="0002002F" w:rsidP="003115E0">
      <w:pPr>
        <w:ind w:firstLineChars="100" w:firstLine="220"/>
        <w:rPr>
          <w:rFonts w:asciiTheme="minorEastAsia" w:hAnsiTheme="minorEastAsia"/>
          <w:sz w:val="22"/>
        </w:rPr>
      </w:pPr>
      <w:r>
        <w:rPr>
          <w:rFonts w:asciiTheme="minorEastAsia" w:hAnsiTheme="minorEastAsia" w:hint="eastAsia"/>
          <w:sz w:val="22"/>
        </w:rPr>
        <w:t xml:space="preserve">　　※電子申請がうまくいかない場合等は、下記までお問い合わせください。</w:t>
      </w:r>
    </w:p>
    <w:p w:rsidR="0002002F" w:rsidRPr="00015AC6" w:rsidRDefault="0002002F" w:rsidP="0002002F">
      <w:pPr>
        <w:spacing w:beforeLines="50" w:before="180" w:line="100" w:lineRule="atLeast"/>
        <w:ind w:leftChars="100" w:left="210" w:firstLineChars="100" w:firstLine="220"/>
        <w:rPr>
          <w:rFonts w:asciiTheme="minorEastAsia" w:hAnsiTheme="minorEastAsia"/>
          <w:sz w:val="22"/>
        </w:rPr>
      </w:pPr>
      <w:r>
        <w:rPr>
          <w:rFonts w:asciiTheme="minorEastAsia" w:hAnsiTheme="minorEastAsia" w:hint="eastAsia"/>
          <w:sz w:val="22"/>
        </w:rPr>
        <w:t xml:space="preserve">　お問い合わせ</w:t>
      </w:r>
      <w:r w:rsidRPr="00015AC6">
        <w:rPr>
          <w:rFonts w:asciiTheme="minorEastAsia" w:hAnsiTheme="minorEastAsia" w:hint="eastAsia"/>
          <w:sz w:val="22"/>
        </w:rPr>
        <w:t>先</w:t>
      </w:r>
    </w:p>
    <w:p w:rsidR="0002002F" w:rsidRDefault="0002002F" w:rsidP="0002002F">
      <w:pPr>
        <w:rPr>
          <w:rFonts w:asciiTheme="minorEastAsia" w:hAnsiTheme="minorEastAsia"/>
          <w:sz w:val="22"/>
        </w:rPr>
      </w:pPr>
      <w:r w:rsidRPr="00015AC6">
        <w:rPr>
          <w:rFonts w:asciiTheme="minorEastAsia" w:hAnsiTheme="minorEastAsia" w:hint="eastAsia"/>
          <w:sz w:val="22"/>
        </w:rPr>
        <w:t xml:space="preserve">　　</w:t>
      </w:r>
      <w:r>
        <w:rPr>
          <w:rFonts w:asciiTheme="minorEastAsia" w:hAnsiTheme="minorEastAsia" w:hint="eastAsia"/>
          <w:sz w:val="22"/>
        </w:rPr>
        <w:t xml:space="preserve">　</w:t>
      </w:r>
      <w:r w:rsidRPr="00015AC6">
        <w:rPr>
          <w:rFonts w:asciiTheme="minorEastAsia" w:hAnsiTheme="minorEastAsia" w:hint="eastAsia"/>
          <w:sz w:val="22"/>
        </w:rPr>
        <w:t>〒181-8505　三鷹市下連雀九丁目11番７号</w:t>
      </w:r>
    </w:p>
    <w:p w:rsidR="0002002F" w:rsidRPr="00015AC6" w:rsidRDefault="0002002F" w:rsidP="0002002F">
      <w:pPr>
        <w:rPr>
          <w:rFonts w:asciiTheme="minorEastAsia" w:hAnsiTheme="minorEastAsia"/>
          <w:sz w:val="22"/>
        </w:rPr>
      </w:pPr>
      <w:r>
        <w:rPr>
          <w:rFonts w:asciiTheme="minorEastAsia" w:hAnsiTheme="minorEastAsia" w:hint="eastAsia"/>
          <w:sz w:val="22"/>
        </w:rPr>
        <w:t xml:space="preserve">　　　三鷹市教育委員会事務局学務課</w:t>
      </w:r>
      <w:r w:rsidRPr="00015AC6">
        <w:rPr>
          <w:rFonts w:asciiTheme="minorEastAsia" w:hAnsiTheme="minorEastAsia" w:hint="eastAsia"/>
          <w:sz w:val="22"/>
        </w:rPr>
        <w:t>学務係</w:t>
      </w:r>
    </w:p>
    <w:p w:rsidR="0002002F" w:rsidRDefault="0002002F" w:rsidP="0002002F">
      <w:pPr>
        <w:rPr>
          <w:rFonts w:asciiTheme="minorEastAsia" w:hAnsiTheme="minorEastAsia"/>
          <w:sz w:val="22"/>
        </w:rPr>
      </w:pPr>
      <w:r w:rsidRPr="00015AC6">
        <w:rPr>
          <w:rFonts w:asciiTheme="minorEastAsia" w:hAnsiTheme="minorEastAsia" w:hint="eastAsia"/>
          <w:sz w:val="22"/>
        </w:rPr>
        <w:t xml:space="preserve">　</w:t>
      </w:r>
      <w:r>
        <w:rPr>
          <w:rFonts w:asciiTheme="minorEastAsia" w:hAnsiTheme="minorEastAsia" w:hint="eastAsia"/>
          <w:sz w:val="22"/>
        </w:rPr>
        <w:t xml:space="preserve">　　</w:t>
      </w:r>
      <w:r w:rsidRPr="00015AC6">
        <w:rPr>
          <w:rFonts w:asciiTheme="minorEastAsia" w:hAnsiTheme="minorEastAsia" w:hint="eastAsia"/>
          <w:sz w:val="22"/>
        </w:rPr>
        <w:t>電話　0422</w:t>
      </w:r>
      <w:r w:rsidR="00AF233A">
        <w:rPr>
          <w:rFonts w:asciiTheme="minorEastAsia" w:hAnsiTheme="minorEastAsia" w:hint="eastAsia"/>
          <w:sz w:val="22"/>
        </w:rPr>
        <w:t>-29-</w:t>
      </w:r>
      <w:r>
        <w:rPr>
          <w:rFonts w:asciiTheme="minorEastAsia" w:hAnsiTheme="minorEastAsia" w:hint="eastAsia"/>
          <w:sz w:val="22"/>
        </w:rPr>
        <w:t>9814（直通）</w:t>
      </w:r>
    </w:p>
    <w:p w:rsidR="0002002F" w:rsidRPr="004E2A51" w:rsidRDefault="0002002F" w:rsidP="003115E0">
      <w:pPr>
        <w:ind w:firstLineChars="100" w:firstLine="220"/>
        <w:rPr>
          <w:rFonts w:asciiTheme="minorEastAsia" w:hAnsiTheme="minorEastAsia"/>
          <w:sz w:val="22"/>
        </w:rPr>
      </w:pPr>
    </w:p>
    <w:p w:rsidR="00D13391" w:rsidRDefault="00E03679" w:rsidP="00E03679">
      <w:pPr>
        <w:ind w:firstLineChars="100" w:firstLine="220"/>
        <w:rPr>
          <w:rFonts w:asciiTheme="minorEastAsia" w:hAnsiTheme="minorEastAsia"/>
          <w:b/>
          <w:sz w:val="18"/>
        </w:rPr>
      </w:pPr>
      <w:r>
        <w:rPr>
          <w:rFonts w:asciiTheme="minorEastAsia" w:hAnsiTheme="minorEastAsia" w:hint="eastAsia"/>
          <w:sz w:val="22"/>
        </w:rPr>
        <w:t>(2)</w:t>
      </w:r>
      <w:r>
        <w:rPr>
          <w:rFonts w:asciiTheme="minorEastAsia" w:hAnsiTheme="minorEastAsia"/>
          <w:sz w:val="22"/>
        </w:rPr>
        <w:t xml:space="preserve"> </w:t>
      </w:r>
      <w:r w:rsidR="00AF233A">
        <w:rPr>
          <w:rFonts w:asciiTheme="minorEastAsia" w:hAnsiTheme="minorEastAsia" w:hint="eastAsia"/>
          <w:sz w:val="22"/>
        </w:rPr>
        <w:t>申請</w:t>
      </w:r>
      <w:r w:rsidR="003C2A0F">
        <w:rPr>
          <w:rFonts w:asciiTheme="minorEastAsia" w:hAnsiTheme="minorEastAsia" w:hint="eastAsia"/>
          <w:sz w:val="22"/>
        </w:rPr>
        <w:t>期間</w:t>
      </w:r>
      <w:r w:rsidR="00D13391" w:rsidRPr="00485519">
        <w:rPr>
          <w:rFonts w:asciiTheme="minorEastAsia" w:hAnsiTheme="minorEastAsia" w:hint="eastAsia"/>
          <w:sz w:val="22"/>
        </w:rPr>
        <w:t>・・・</w:t>
      </w:r>
      <w:r w:rsidR="00AF233A">
        <w:rPr>
          <w:rFonts w:asciiTheme="minorEastAsia" w:hAnsiTheme="minorEastAsia" w:hint="eastAsia"/>
          <w:sz w:val="22"/>
        </w:rPr>
        <w:t>令和５年10月１日から</w:t>
      </w:r>
      <w:r w:rsidR="007C215A">
        <w:rPr>
          <w:rFonts w:asciiTheme="minorEastAsia" w:hAnsiTheme="minorEastAsia" w:hint="eastAsia"/>
          <w:sz w:val="22"/>
        </w:rPr>
        <w:t>令和</w:t>
      </w:r>
      <w:r w:rsidR="00097EE7">
        <w:rPr>
          <w:rFonts w:asciiTheme="minorEastAsia" w:hAnsiTheme="minorEastAsia" w:hint="eastAsia"/>
          <w:sz w:val="22"/>
        </w:rPr>
        <w:t>６</w:t>
      </w:r>
      <w:r w:rsidR="00D13391" w:rsidRPr="00485519">
        <w:rPr>
          <w:rFonts w:asciiTheme="minorEastAsia" w:hAnsiTheme="minorEastAsia" w:hint="eastAsia"/>
          <w:sz w:val="22"/>
        </w:rPr>
        <w:t>年１月31日まで</w:t>
      </w:r>
      <w:bookmarkStart w:id="0" w:name="_GoBack"/>
      <w:bookmarkEnd w:id="0"/>
    </w:p>
    <w:p w:rsidR="008A03CF" w:rsidRPr="00E03679" w:rsidRDefault="00AF233A" w:rsidP="00331DF4">
      <w:pPr>
        <w:rPr>
          <w:rFonts w:asciiTheme="minorEastAsia" w:hAnsiTheme="minorEastAsia"/>
          <w:b/>
          <w:sz w:val="22"/>
        </w:rPr>
      </w:pPr>
      <w:r>
        <w:rPr>
          <w:rFonts w:asciiTheme="minorEastAsia" w:hAnsiTheme="minorEastAsia" w:hint="eastAsia"/>
          <w:b/>
          <w:sz w:val="22"/>
        </w:rPr>
        <w:t xml:space="preserve">　</w:t>
      </w:r>
    </w:p>
    <w:p w:rsidR="008A03CF" w:rsidRPr="00EC4A32" w:rsidRDefault="002B66FE" w:rsidP="008A03CF">
      <w:pPr>
        <w:rPr>
          <w:rFonts w:asciiTheme="minorEastAsia" w:hAnsiTheme="minorEastAsia"/>
          <w:b/>
          <w:sz w:val="22"/>
        </w:rPr>
      </w:pPr>
      <w:r>
        <w:rPr>
          <w:rFonts w:asciiTheme="minorEastAsia" w:hAnsiTheme="minorEastAsia" w:hint="eastAsia"/>
          <w:b/>
          <w:sz w:val="22"/>
        </w:rPr>
        <w:t>３</w:t>
      </w:r>
      <w:r w:rsidR="008A03CF" w:rsidRPr="00EC4A32">
        <w:rPr>
          <w:rFonts w:asciiTheme="minorEastAsia" w:hAnsiTheme="minorEastAsia" w:hint="eastAsia"/>
          <w:b/>
          <w:sz w:val="22"/>
        </w:rPr>
        <w:t xml:space="preserve">　</w:t>
      </w:r>
      <w:r w:rsidR="008A03CF" w:rsidRPr="00EC4A32">
        <w:rPr>
          <w:rFonts w:asciiTheme="minorEastAsia" w:hAnsiTheme="minorEastAsia"/>
          <w:b/>
          <w:sz w:val="22"/>
        </w:rPr>
        <w:t>支給額</w:t>
      </w:r>
      <w:r w:rsidR="008A03CF" w:rsidRPr="00EC4A32">
        <w:rPr>
          <w:rFonts w:asciiTheme="minorEastAsia" w:hAnsiTheme="minorEastAsia" w:hint="eastAsia"/>
          <w:b/>
          <w:sz w:val="22"/>
        </w:rPr>
        <w:t>及び支給日</w:t>
      </w:r>
    </w:p>
    <w:p w:rsidR="00015AC6" w:rsidRDefault="00015AC6" w:rsidP="00015AC6">
      <w:pPr>
        <w:ind w:firstLineChars="100" w:firstLine="220"/>
        <w:rPr>
          <w:rFonts w:asciiTheme="minorEastAsia" w:hAnsiTheme="minorEastAsia"/>
          <w:sz w:val="22"/>
        </w:rPr>
      </w:pPr>
      <w:r>
        <w:rPr>
          <w:rFonts w:asciiTheme="minorEastAsia" w:hAnsiTheme="minorEastAsia" w:hint="eastAsia"/>
          <w:sz w:val="22"/>
        </w:rPr>
        <w:t>(1)</w:t>
      </w:r>
      <w:r>
        <w:rPr>
          <w:rFonts w:asciiTheme="minorEastAsia" w:hAnsiTheme="minorEastAsia"/>
          <w:sz w:val="22"/>
        </w:rPr>
        <w:t xml:space="preserve"> </w:t>
      </w:r>
      <w:r w:rsidR="008A03CF" w:rsidRPr="00485519">
        <w:rPr>
          <w:rFonts w:asciiTheme="minorEastAsia" w:hAnsiTheme="minorEastAsia" w:hint="eastAsia"/>
          <w:sz w:val="22"/>
        </w:rPr>
        <w:t>支給額・・・</w:t>
      </w:r>
      <w:r w:rsidR="0001676B">
        <w:rPr>
          <w:rFonts w:asciiTheme="minorEastAsia" w:hAnsiTheme="minorEastAsia" w:hint="eastAsia"/>
          <w:sz w:val="22"/>
        </w:rPr>
        <w:t>５４</w:t>
      </w:r>
      <w:r w:rsidR="00F403E7">
        <w:rPr>
          <w:rFonts w:asciiTheme="minorEastAsia" w:hAnsiTheme="minorEastAsia" w:hint="eastAsia"/>
          <w:sz w:val="22"/>
        </w:rPr>
        <w:t>，０６０</w:t>
      </w:r>
      <w:r w:rsidR="00563336">
        <w:rPr>
          <w:rFonts w:asciiTheme="minorEastAsia" w:hAnsiTheme="minorEastAsia" w:hint="eastAsia"/>
          <w:sz w:val="22"/>
        </w:rPr>
        <w:t>円</w:t>
      </w:r>
      <w:r w:rsidR="00FF3747">
        <w:rPr>
          <w:rFonts w:asciiTheme="minorEastAsia" w:hAnsiTheme="minorEastAsia" w:hint="eastAsia"/>
          <w:sz w:val="22"/>
        </w:rPr>
        <w:t>（予定）</w:t>
      </w:r>
    </w:p>
    <w:p w:rsidR="008A03CF" w:rsidRDefault="00E03679" w:rsidP="00015AC6">
      <w:pPr>
        <w:ind w:firstLineChars="100" w:firstLine="220"/>
        <w:rPr>
          <w:rFonts w:asciiTheme="minorEastAsia" w:hAnsiTheme="minorEastAsia"/>
          <w:sz w:val="22"/>
        </w:rPr>
      </w:pPr>
      <w:r>
        <w:rPr>
          <w:rFonts w:asciiTheme="minorEastAsia" w:hAnsiTheme="minorEastAsia" w:hint="eastAsia"/>
          <w:sz w:val="22"/>
        </w:rPr>
        <w:t>(2)</w:t>
      </w:r>
      <w:r>
        <w:rPr>
          <w:rFonts w:asciiTheme="minorEastAsia" w:hAnsiTheme="minorEastAsia"/>
          <w:sz w:val="22"/>
        </w:rPr>
        <w:t xml:space="preserve"> </w:t>
      </w:r>
      <w:r w:rsidR="00563336" w:rsidRPr="00485519">
        <w:rPr>
          <w:rFonts w:asciiTheme="minorEastAsia" w:hAnsiTheme="minorEastAsia" w:hint="eastAsia"/>
          <w:sz w:val="22"/>
        </w:rPr>
        <w:t>支給</w:t>
      </w:r>
      <w:r w:rsidR="00D13391">
        <w:rPr>
          <w:rFonts w:asciiTheme="minorEastAsia" w:hAnsiTheme="minorEastAsia" w:hint="eastAsia"/>
          <w:sz w:val="22"/>
        </w:rPr>
        <w:t>予定</w:t>
      </w:r>
      <w:r w:rsidR="00563336" w:rsidRPr="00485519">
        <w:rPr>
          <w:rFonts w:asciiTheme="minorEastAsia" w:hAnsiTheme="minorEastAsia" w:hint="eastAsia"/>
          <w:sz w:val="22"/>
        </w:rPr>
        <w:t>日・・・</w:t>
      </w:r>
      <w:r w:rsidR="007C215A">
        <w:rPr>
          <w:rFonts w:asciiTheme="minorEastAsia" w:hAnsiTheme="minorEastAsia" w:hint="eastAsia"/>
          <w:sz w:val="22"/>
        </w:rPr>
        <w:t>令和</w:t>
      </w:r>
      <w:r w:rsidR="00097EE7">
        <w:rPr>
          <w:rFonts w:asciiTheme="minorEastAsia" w:hAnsiTheme="minorEastAsia" w:hint="eastAsia"/>
          <w:sz w:val="22"/>
        </w:rPr>
        <w:t>６</w:t>
      </w:r>
      <w:r w:rsidR="00563336" w:rsidRPr="00485519">
        <w:rPr>
          <w:rFonts w:asciiTheme="minorEastAsia" w:hAnsiTheme="minorEastAsia" w:hint="eastAsia"/>
          <w:sz w:val="22"/>
        </w:rPr>
        <w:t>年３月</w:t>
      </w:r>
      <w:r w:rsidR="003055F6">
        <w:rPr>
          <w:rFonts w:asciiTheme="minorEastAsia" w:hAnsiTheme="minorEastAsia" w:hint="eastAsia"/>
          <w:sz w:val="22"/>
        </w:rPr>
        <w:t>１</w:t>
      </w:r>
      <w:r w:rsidR="00563336" w:rsidRPr="00485519">
        <w:rPr>
          <w:rFonts w:asciiTheme="minorEastAsia" w:hAnsiTheme="minorEastAsia" w:hint="eastAsia"/>
          <w:sz w:val="22"/>
        </w:rPr>
        <w:t>日</w:t>
      </w:r>
    </w:p>
    <w:p w:rsidR="00864C40" w:rsidRPr="00D34194" w:rsidRDefault="00864C40" w:rsidP="0001676B">
      <w:pPr>
        <w:tabs>
          <w:tab w:val="left" w:pos="6237"/>
        </w:tabs>
        <w:ind w:firstLineChars="100" w:firstLine="220"/>
        <w:rPr>
          <w:rFonts w:asciiTheme="minorEastAsia" w:hAnsiTheme="minorEastAsia"/>
          <w:sz w:val="22"/>
        </w:rPr>
      </w:pPr>
    </w:p>
    <w:p w:rsidR="00503ADA" w:rsidRDefault="002B66FE" w:rsidP="00331DF4">
      <w:pPr>
        <w:rPr>
          <w:rFonts w:asciiTheme="minorEastAsia" w:hAnsiTheme="minorEastAsia"/>
          <w:b/>
          <w:sz w:val="22"/>
        </w:rPr>
      </w:pPr>
      <w:r>
        <w:rPr>
          <w:rFonts w:asciiTheme="minorEastAsia" w:hAnsiTheme="minorEastAsia" w:hint="eastAsia"/>
          <w:b/>
          <w:sz w:val="22"/>
        </w:rPr>
        <w:t>４</w:t>
      </w:r>
      <w:r w:rsidR="00864C40" w:rsidRPr="003B1CC8">
        <w:rPr>
          <w:rFonts w:asciiTheme="minorEastAsia" w:hAnsiTheme="minorEastAsia" w:hint="eastAsia"/>
          <w:b/>
          <w:sz w:val="22"/>
        </w:rPr>
        <w:t xml:space="preserve">  全体の</w:t>
      </w:r>
      <w:r w:rsidR="00864C40">
        <w:rPr>
          <w:rFonts w:asciiTheme="minorEastAsia" w:hAnsiTheme="minorEastAsia" w:hint="eastAsia"/>
          <w:b/>
          <w:sz w:val="22"/>
        </w:rPr>
        <w:t xml:space="preserve">流れ　</w:t>
      </w:r>
    </w:p>
    <w:p w:rsidR="00503ADA" w:rsidRDefault="0091219B" w:rsidP="00A333A6">
      <w:pPr>
        <w:rPr>
          <w:rFonts w:asciiTheme="minorEastAsia" w:hAnsiTheme="minorEastAsia"/>
          <w:b/>
          <w:sz w:val="22"/>
        </w:rPr>
      </w:pPr>
      <w:r w:rsidRPr="0091219B">
        <w:rPr>
          <w:rFonts w:hint="eastAsia"/>
          <w:noProof/>
        </w:rPr>
        <w:drawing>
          <wp:inline distT="0" distB="0" distL="0" distR="0">
            <wp:extent cx="3855720" cy="1991259"/>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9353" cy="2008629"/>
                    </a:xfrm>
                    <a:prstGeom prst="rect">
                      <a:avLst/>
                    </a:prstGeom>
                    <a:noFill/>
                    <a:ln>
                      <a:noFill/>
                    </a:ln>
                  </pic:spPr>
                </pic:pic>
              </a:graphicData>
            </a:graphic>
          </wp:inline>
        </w:drawing>
      </w:r>
      <w:r w:rsidR="00503ADA">
        <w:rPr>
          <w:rFonts w:asciiTheme="minorEastAsia" w:hAnsiTheme="minorEastAsia" w:hint="eastAsia"/>
          <w:b/>
          <w:sz w:val="22"/>
        </w:rPr>
        <w:t xml:space="preserve">　　</w:t>
      </w:r>
    </w:p>
    <w:p w:rsidR="00A333A6" w:rsidRPr="006E01F2" w:rsidRDefault="00C3469C" w:rsidP="00A333A6">
      <w:pPr>
        <w:rPr>
          <w:rFonts w:asciiTheme="minorEastAsia" w:hAnsiTheme="minorEastAsia"/>
          <w:b/>
          <w:sz w:val="22"/>
        </w:rPr>
      </w:pPr>
      <w:r w:rsidRPr="006E01F2">
        <w:rPr>
          <w:rFonts w:asciiTheme="minorEastAsia" w:hAnsiTheme="minorEastAsia" w:hint="eastAsia"/>
          <w:b/>
          <w:sz w:val="22"/>
        </w:rPr>
        <w:t>注意事項</w:t>
      </w:r>
      <w:r w:rsidR="00FE08C4" w:rsidRPr="006E01F2">
        <w:rPr>
          <w:rFonts w:asciiTheme="minorEastAsia" w:hAnsiTheme="minorEastAsia" w:hint="eastAsia"/>
          <w:b/>
          <w:sz w:val="22"/>
        </w:rPr>
        <w:t xml:space="preserve">　</w:t>
      </w:r>
    </w:p>
    <w:p w:rsidR="00BC11CC" w:rsidRDefault="003B15A3" w:rsidP="00B33DFF">
      <w:pPr>
        <w:spacing w:beforeLines="50" w:before="180" w:line="240" w:lineRule="atLeast"/>
        <w:ind w:left="220" w:hangingChars="100" w:hanging="220"/>
        <w:rPr>
          <w:rFonts w:asciiTheme="minorEastAsia" w:hAnsiTheme="minorEastAsia"/>
          <w:sz w:val="22"/>
        </w:rPr>
      </w:pPr>
      <w:r>
        <w:rPr>
          <w:rFonts w:asciiTheme="minorEastAsia" w:hAnsiTheme="minorEastAsia" w:hint="eastAsia"/>
          <w:sz w:val="22"/>
        </w:rPr>
        <w:t>①</w:t>
      </w:r>
      <w:r w:rsidR="00EC4A32">
        <w:rPr>
          <w:rFonts w:asciiTheme="minorEastAsia" w:hAnsiTheme="minorEastAsia" w:hint="eastAsia"/>
          <w:sz w:val="22"/>
        </w:rPr>
        <w:t xml:space="preserve">　</w:t>
      </w:r>
      <w:r w:rsidR="007C215A">
        <w:rPr>
          <w:rFonts w:asciiTheme="minorEastAsia" w:hAnsiTheme="minorEastAsia" w:hint="eastAsia"/>
          <w:sz w:val="22"/>
        </w:rPr>
        <w:t>令和</w:t>
      </w:r>
      <w:r w:rsidR="00097EE7">
        <w:rPr>
          <w:rFonts w:asciiTheme="minorEastAsia" w:hAnsiTheme="minorEastAsia" w:hint="eastAsia"/>
          <w:sz w:val="22"/>
        </w:rPr>
        <w:t>６</w:t>
      </w:r>
      <w:r w:rsidR="00EC4A32" w:rsidRPr="00485519">
        <w:rPr>
          <w:rFonts w:asciiTheme="minorEastAsia" w:hAnsiTheme="minorEastAsia" w:hint="eastAsia"/>
          <w:sz w:val="22"/>
        </w:rPr>
        <w:t>年２月１日以降に転出をされた場合、支給した新入学準備金の返金は求めませ</w:t>
      </w:r>
      <w:r w:rsidR="00D40DD5">
        <w:rPr>
          <w:rFonts w:asciiTheme="minorEastAsia" w:hAnsiTheme="minorEastAsia" w:hint="eastAsia"/>
          <w:sz w:val="22"/>
        </w:rPr>
        <w:t>んが、転出先の自治体に本市で新入学準備金の支給を行った旨を通知</w:t>
      </w:r>
      <w:r w:rsidR="00EC4A32" w:rsidRPr="00485519">
        <w:rPr>
          <w:rFonts w:asciiTheme="minorEastAsia" w:hAnsiTheme="minorEastAsia" w:hint="eastAsia"/>
          <w:sz w:val="22"/>
        </w:rPr>
        <w:t>します。</w:t>
      </w:r>
    </w:p>
    <w:p w:rsidR="00FE08C4" w:rsidRPr="00485519" w:rsidRDefault="003B15A3" w:rsidP="00B33DFF">
      <w:pPr>
        <w:spacing w:beforeLines="50" w:before="180" w:line="100" w:lineRule="atLeast"/>
        <w:ind w:left="220" w:hangingChars="100" w:hanging="220"/>
        <w:rPr>
          <w:rFonts w:asciiTheme="minorEastAsia" w:hAnsiTheme="minorEastAsia"/>
          <w:sz w:val="22"/>
        </w:rPr>
      </w:pPr>
      <w:r>
        <w:rPr>
          <w:rFonts w:asciiTheme="minorEastAsia" w:hAnsiTheme="minorEastAsia" w:hint="eastAsia"/>
          <w:sz w:val="22"/>
        </w:rPr>
        <w:t>②</w:t>
      </w:r>
      <w:r w:rsidR="00FE08C4">
        <w:rPr>
          <w:rFonts w:asciiTheme="minorEastAsia" w:hAnsiTheme="minorEastAsia" w:hint="eastAsia"/>
          <w:sz w:val="22"/>
        </w:rPr>
        <w:t xml:space="preserve">　今回の</w:t>
      </w:r>
      <w:r w:rsidR="00FE08C4" w:rsidRPr="00485519">
        <w:rPr>
          <w:rFonts w:asciiTheme="minorEastAsia" w:hAnsiTheme="minorEastAsia" w:hint="eastAsia"/>
          <w:sz w:val="22"/>
        </w:rPr>
        <w:t>新入学準備金</w:t>
      </w:r>
      <w:r w:rsidR="008A1C2C">
        <w:rPr>
          <w:rFonts w:asciiTheme="minorEastAsia" w:hAnsiTheme="minorEastAsia" w:hint="eastAsia"/>
          <w:sz w:val="22"/>
        </w:rPr>
        <w:t>を</w:t>
      </w:r>
      <w:r w:rsidR="00FE08C4">
        <w:rPr>
          <w:rFonts w:asciiTheme="minorEastAsia" w:hAnsiTheme="minorEastAsia" w:hint="eastAsia"/>
          <w:sz w:val="22"/>
        </w:rPr>
        <w:t>受給した</w:t>
      </w:r>
      <w:r w:rsidR="00FE08C4" w:rsidRPr="00485519">
        <w:rPr>
          <w:rFonts w:asciiTheme="minorEastAsia" w:hAnsiTheme="minorEastAsia" w:hint="eastAsia"/>
          <w:sz w:val="22"/>
        </w:rPr>
        <w:t>場合でも、</w:t>
      </w:r>
      <w:r w:rsidR="007C215A" w:rsidRPr="007C215A">
        <w:rPr>
          <w:rFonts w:asciiTheme="minorEastAsia" w:hAnsiTheme="minorEastAsia" w:hint="eastAsia"/>
          <w:sz w:val="22"/>
          <w:u w:val="single"/>
        </w:rPr>
        <w:t>令和</w:t>
      </w:r>
      <w:r w:rsidR="00097EE7">
        <w:rPr>
          <w:rFonts w:asciiTheme="minorEastAsia" w:hAnsiTheme="minorEastAsia" w:hint="eastAsia"/>
          <w:sz w:val="22"/>
          <w:u w:val="single"/>
        </w:rPr>
        <w:t>６</w:t>
      </w:r>
      <w:r w:rsidR="00FE08C4" w:rsidRPr="00D40DD5">
        <w:rPr>
          <w:rFonts w:asciiTheme="minorEastAsia" w:hAnsiTheme="minorEastAsia" w:hint="eastAsia"/>
          <w:sz w:val="22"/>
          <w:u w:val="single"/>
        </w:rPr>
        <w:t>年４月以降に学校給食費など他の費目の</w:t>
      </w:r>
      <w:r w:rsidR="00FE08C4">
        <w:rPr>
          <w:rFonts w:asciiTheme="minorEastAsia" w:hAnsiTheme="minorEastAsia" w:hint="eastAsia"/>
          <w:sz w:val="22"/>
          <w:u w:val="single"/>
        </w:rPr>
        <w:t>「</w:t>
      </w:r>
      <w:r w:rsidR="007C215A" w:rsidRPr="007C215A">
        <w:rPr>
          <w:rFonts w:asciiTheme="minorEastAsia" w:hAnsiTheme="minorEastAsia" w:hint="eastAsia"/>
          <w:sz w:val="22"/>
          <w:u w:val="single"/>
        </w:rPr>
        <w:t>令和</w:t>
      </w:r>
      <w:r w:rsidR="00097EE7">
        <w:rPr>
          <w:rFonts w:asciiTheme="minorEastAsia" w:hAnsiTheme="minorEastAsia" w:hint="eastAsia"/>
          <w:sz w:val="22"/>
          <w:u w:val="single"/>
        </w:rPr>
        <w:t>６</w:t>
      </w:r>
      <w:r w:rsidR="00FE08C4">
        <w:rPr>
          <w:rFonts w:asciiTheme="minorEastAsia" w:hAnsiTheme="minorEastAsia" w:hint="eastAsia"/>
          <w:sz w:val="22"/>
          <w:u w:val="single"/>
        </w:rPr>
        <w:t>年度</w:t>
      </w:r>
      <w:r w:rsidR="00FE08C4" w:rsidRPr="00D40DD5">
        <w:rPr>
          <w:rFonts w:asciiTheme="minorEastAsia" w:hAnsiTheme="minorEastAsia" w:hint="eastAsia"/>
          <w:sz w:val="22"/>
          <w:u w:val="single"/>
        </w:rPr>
        <w:t>就学援助</w:t>
      </w:r>
      <w:r w:rsidR="00FE08C4">
        <w:rPr>
          <w:rFonts w:asciiTheme="minorEastAsia" w:hAnsiTheme="minorEastAsia" w:hint="eastAsia"/>
          <w:sz w:val="22"/>
          <w:u w:val="single"/>
        </w:rPr>
        <w:t>」</w:t>
      </w:r>
      <w:r w:rsidR="00FE08C4" w:rsidRPr="00D40DD5">
        <w:rPr>
          <w:rFonts w:asciiTheme="minorEastAsia" w:hAnsiTheme="minorEastAsia" w:hint="eastAsia"/>
          <w:sz w:val="22"/>
          <w:u w:val="single"/>
        </w:rPr>
        <w:t>を希望</w:t>
      </w:r>
      <w:r w:rsidR="001F7AD8">
        <w:rPr>
          <w:rFonts w:asciiTheme="minorEastAsia" w:hAnsiTheme="minorEastAsia" w:hint="eastAsia"/>
          <w:sz w:val="22"/>
          <w:u w:val="single"/>
        </w:rPr>
        <w:t>する</w:t>
      </w:r>
      <w:r w:rsidR="00FE08C4">
        <w:rPr>
          <w:rFonts w:asciiTheme="minorEastAsia" w:hAnsiTheme="minorEastAsia" w:hint="eastAsia"/>
          <w:sz w:val="22"/>
          <w:u w:val="single"/>
        </w:rPr>
        <w:t>かた</w:t>
      </w:r>
      <w:r w:rsidR="00FE08C4" w:rsidRPr="00D40DD5">
        <w:rPr>
          <w:rFonts w:asciiTheme="minorEastAsia" w:hAnsiTheme="minorEastAsia" w:hint="eastAsia"/>
          <w:sz w:val="22"/>
          <w:u w:val="single"/>
        </w:rPr>
        <w:t>は、別途</w:t>
      </w:r>
      <w:r w:rsidR="00FE08C4">
        <w:rPr>
          <w:rFonts w:asciiTheme="minorEastAsia" w:hAnsiTheme="minorEastAsia" w:hint="eastAsia"/>
          <w:sz w:val="22"/>
          <w:u w:val="single"/>
        </w:rPr>
        <w:t>、</w:t>
      </w:r>
      <w:r w:rsidR="00FE08C4" w:rsidRPr="00D40DD5">
        <w:rPr>
          <w:rFonts w:asciiTheme="minorEastAsia" w:hAnsiTheme="minorEastAsia" w:hint="eastAsia"/>
          <w:sz w:val="22"/>
          <w:u w:val="single"/>
        </w:rPr>
        <w:t>申請が必要になります。</w:t>
      </w:r>
      <w:r w:rsidR="00FE08C4" w:rsidRPr="00BC11CC">
        <w:rPr>
          <w:rFonts w:asciiTheme="minorEastAsia" w:hAnsiTheme="minorEastAsia" w:hint="eastAsia"/>
          <w:sz w:val="22"/>
        </w:rPr>
        <w:t>ただし「</w:t>
      </w:r>
      <w:r w:rsidR="007C215A">
        <w:rPr>
          <w:rFonts w:asciiTheme="minorEastAsia" w:hAnsiTheme="minorEastAsia" w:hint="eastAsia"/>
          <w:sz w:val="22"/>
        </w:rPr>
        <w:t>令和</w:t>
      </w:r>
      <w:r w:rsidR="00B31D7C">
        <w:rPr>
          <w:rFonts w:asciiTheme="minorEastAsia" w:hAnsiTheme="minorEastAsia" w:hint="eastAsia"/>
          <w:sz w:val="22"/>
        </w:rPr>
        <w:t>６</w:t>
      </w:r>
      <w:r w:rsidR="00FE08C4" w:rsidRPr="00485519">
        <w:rPr>
          <w:rFonts w:asciiTheme="minorEastAsia" w:hAnsiTheme="minorEastAsia" w:hint="eastAsia"/>
          <w:sz w:val="22"/>
        </w:rPr>
        <w:t>年度就学援助」の「新入学学用品費」</w:t>
      </w:r>
      <w:r w:rsidR="00FE08C4">
        <w:rPr>
          <w:rFonts w:asciiTheme="minorEastAsia" w:hAnsiTheme="minorEastAsia" w:hint="eastAsia"/>
          <w:sz w:val="22"/>
        </w:rPr>
        <w:t>（新入学準備金と同額）</w:t>
      </w:r>
      <w:r w:rsidR="00FE08C4" w:rsidRPr="00485519">
        <w:rPr>
          <w:rFonts w:asciiTheme="minorEastAsia" w:hAnsiTheme="minorEastAsia" w:hint="eastAsia"/>
          <w:sz w:val="22"/>
        </w:rPr>
        <w:t>の</w:t>
      </w:r>
      <w:r w:rsidR="00FE08C4">
        <w:rPr>
          <w:rFonts w:asciiTheme="minorEastAsia" w:hAnsiTheme="minorEastAsia" w:hint="eastAsia"/>
          <w:sz w:val="22"/>
        </w:rPr>
        <w:t>支給はありません。</w:t>
      </w:r>
    </w:p>
    <w:p w:rsidR="00BC11CC" w:rsidRPr="00EA2CA2" w:rsidRDefault="003B15A3" w:rsidP="0091219B">
      <w:pPr>
        <w:tabs>
          <w:tab w:val="left" w:pos="6237"/>
          <w:tab w:val="left" w:pos="6379"/>
        </w:tabs>
        <w:spacing w:beforeLines="50" w:before="180" w:line="100" w:lineRule="atLeast"/>
        <w:ind w:left="220" w:hangingChars="100" w:hanging="220"/>
        <w:rPr>
          <w:rFonts w:asciiTheme="minorEastAsia" w:hAnsiTheme="minorEastAsia"/>
          <w:sz w:val="22"/>
          <w:u w:val="single"/>
        </w:rPr>
      </w:pPr>
      <w:r>
        <w:rPr>
          <w:rFonts w:asciiTheme="minorEastAsia" w:hAnsiTheme="minorEastAsia" w:hint="eastAsia"/>
          <w:sz w:val="22"/>
        </w:rPr>
        <w:t>③</w:t>
      </w:r>
      <w:r w:rsidR="00BC11CC">
        <w:rPr>
          <w:rFonts w:asciiTheme="minorEastAsia" w:hAnsiTheme="minorEastAsia" w:hint="eastAsia"/>
          <w:sz w:val="22"/>
        </w:rPr>
        <w:t xml:space="preserve">　今回の新</w:t>
      </w:r>
      <w:r w:rsidR="00BC11CC" w:rsidRPr="00485519">
        <w:rPr>
          <w:rFonts w:asciiTheme="minorEastAsia" w:hAnsiTheme="minorEastAsia" w:hint="eastAsia"/>
          <w:sz w:val="22"/>
        </w:rPr>
        <w:t>入学</w:t>
      </w:r>
      <w:r w:rsidR="00BC11CC">
        <w:rPr>
          <w:rFonts w:asciiTheme="minorEastAsia" w:hAnsiTheme="minorEastAsia" w:hint="eastAsia"/>
          <w:sz w:val="22"/>
        </w:rPr>
        <w:t>準備金の</w:t>
      </w:r>
      <w:r w:rsidR="00BC11CC" w:rsidRPr="00485519">
        <w:rPr>
          <w:rFonts w:asciiTheme="minorEastAsia" w:hAnsiTheme="minorEastAsia" w:hint="eastAsia"/>
          <w:sz w:val="22"/>
        </w:rPr>
        <w:t>申請</w:t>
      </w:r>
      <w:r w:rsidR="00BC11CC">
        <w:rPr>
          <w:rFonts w:asciiTheme="minorEastAsia" w:hAnsiTheme="minorEastAsia" w:hint="eastAsia"/>
          <w:sz w:val="22"/>
        </w:rPr>
        <w:t>をされていなくても</w:t>
      </w:r>
      <w:r w:rsidR="00BC11CC" w:rsidRPr="00485519">
        <w:rPr>
          <w:rFonts w:asciiTheme="minorEastAsia" w:hAnsiTheme="minorEastAsia" w:hint="eastAsia"/>
          <w:sz w:val="22"/>
        </w:rPr>
        <w:t>、</w:t>
      </w:r>
      <w:r w:rsidR="007C215A">
        <w:rPr>
          <w:rFonts w:asciiTheme="minorEastAsia" w:hAnsiTheme="minorEastAsia" w:hint="eastAsia"/>
          <w:sz w:val="22"/>
        </w:rPr>
        <w:t>令和</w:t>
      </w:r>
      <w:r w:rsidR="00097EE7">
        <w:rPr>
          <w:rFonts w:asciiTheme="minorEastAsia" w:hAnsiTheme="minorEastAsia" w:hint="eastAsia"/>
          <w:sz w:val="22"/>
        </w:rPr>
        <w:t>６</w:t>
      </w:r>
      <w:r w:rsidR="00BC11CC" w:rsidRPr="009053B3">
        <w:rPr>
          <w:rFonts w:asciiTheme="minorEastAsia" w:hAnsiTheme="minorEastAsia" w:hint="eastAsia"/>
          <w:sz w:val="22"/>
        </w:rPr>
        <w:t>年</w:t>
      </w:r>
      <w:r w:rsidR="00BC11CC" w:rsidRPr="00485519">
        <w:rPr>
          <w:rFonts w:asciiTheme="minorEastAsia" w:hAnsiTheme="minorEastAsia" w:hint="eastAsia"/>
          <w:sz w:val="22"/>
        </w:rPr>
        <w:t>４月に</w:t>
      </w:r>
      <w:r w:rsidR="00BC11CC">
        <w:rPr>
          <w:rFonts w:asciiTheme="minorEastAsia" w:hAnsiTheme="minorEastAsia" w:hint="eastAsia"/>
          <w:sz w:val="22"/>
        </w:rPr>
        <w:t>「</w:t>
      </w:r>
      <w:r w:rsidR="007C215A">
        <w:rPr>
          <w:rFonts w:asciiTheme="minorEastAsia" w:hAnsiTheme="minorEastAsia" w:hint="eastAsia"/>
          <w:sz w:val="22"/>
        </w:rPr>
        <w:t>令和</w:t>
      </w:r>
      <w:r w:rsidR="00097EE7">
        <w:rPr>
          <w:rFonts w:asciiTheme="minorEastAsia" w:hAnsiTheme="minorEastAsia" w:hint="eastAsia"/>
          <w:sz w:val="22"/>
        </w:rPr>
        <w:t>６</w:t>
      </w:r>
      <w:r w:rsidR="00BC11CC" w:rsidRPr="00485519">
        <w:rPr>
          <w:rFonts w:asciiTheme="minorEastAsia" w:hAnsiTheme="minorEastAsia" w:hint="eastAsia"/>
          <w:sz w:val="22"/>
        </w:rPr>
        <w:t>年度就学援助</w:t>
      </w:r>
      <w:r w:rsidR="00BC11CC">
        <w:rPr>
          <w:rFonts w:asciiTheme="minorEastAsia" w:hAnsiTheme="minorEastAsia" w:hint="eastAsia"/>
          <w:sz w:val="22"/>
        </w:rPr>
        <w:t>」</w:t>
      </w:r>
      <w:r w:rsidR="00BC11CC" w:rsidRPr="00485519">
        <w:rPr>
          <w:rFonts w:asciiTheme="minorEastAsia" w:hAnsiTheme="minorEastAsia" w:hint="eastAsia"/>
          <w:sz w:val="22"/>
        </w:rPr>
        <w:t>を申請し、認定を受けた場合、</w:t>
      </w:r>
      <w:r w:rsidR="00BC11CC" w:rsidRPr="001F2410">
        <w:rPr>
          <w:rFonts w:asciiTheme="minorEastAsia" w:hAnsiTheme="minorEastAsia" w:hint="eastAsia"/>
          <w:sz w:val="22"/>
          <w:u w:val="single"/>
        </w:rPr>
        <w:t>７月以降に給食費等と併せて</w:t>
      </w:r>
      <w:r w:rsidR="00BC11CC">
        <w:rPr>
          <w:rFonts w:asciiTheme="minorEastAsia" w:hAnsiTheme="minorEastAsia" w:hint="eastAsia"/>
          <w:sz w:val="22"/>
          <w:u w:val="single"/>
        </w:rPr>
        <w:t>「</w:t>
      </w:r>
      <w:r w:rsidR="00BC11CC" w:rsidRPr="001F2410">
        <w:rPr>
          <w:rFonts w:asciiTheme="minorEastAsia" w:hAnsiTheme="minorEastAsia" w:hint="eastAsia"/>
          <w:sz w:val="22"/>
          <w:u w:val="single"/>
        </w:rPr>
        <w:t>新入学</w:t>
      </w:r>
      <w:r w:rsidR="00BC11CC">
        <w:rPr>
          <w:rFonts w:asciiTheme="minorEastAsia" w:hAnsiTheme="minorEastAsia" w:hint="eastAsia"/>
          <w:sz w:val="22"/>
          <w:u w:val="single"/>
        </w:rPr>
        <w:t>学</w:t>
      </w:r>
      <w:r w:rsidR="00BC11CC" w:rsidRPr="001F2410">
        <w:rPr>
          <w:rFonts w:asciiTheme="minorEastAsia" w:hAnsiTheme="minorEastAsia" w:hint="eastAsia"/>
          <w:sz w:val="22"/>
          <w:u w:val="single"/>
        </w:rPr>
        <w:t>用品費</w:t>
      </w:r>
      <w:r w:rsidR="00BC11CC">
        <w:rPr>
          <w:rFonts w:asciiTheme="minorEastAsia" w:hAnsiTheme="minorEastAsia" w:hint="eastAsia"/>
          <w:sz w:val="22"/>
          <w:u w:val="single"/>
        </w:rPr>
        <w:t>」（新入学準備金と同額）を</w:t>
      </w:r>
      <w:r w:rsidR="00BC11CC" w:rsidRPr="001F2410">
        <w:rPr>
          <w:rFonts w:asciiTheme="minorEastAsia" w:hAnsiTheme="minorEastAsia" w:hint="eastAsia"/>
          <w:sz w:val="22"/>
          <w:u w:val="single"/>
        </w:rPr>
        <w:t>受給することができます。</w:t>
      </w:r>
    </w:p>
    <w:p w:rsidR="00015AC6" w:rsidRPr="00EA2CA2" w:rsidRDefault="003B15A3" w:rsidP="00015AC6">
      <w:pPr>
        <w:spacing w:beforeLines="50" w:before="180" w:line="100" w:lineRule="atLeast"/>
        <w:ind w:left="220" w:hangingChars="100" w:hanging="220"/>
        <w:rPr>
          <w:rFonts w:asciiTheme="minorEastAsia" w:hAnsiTheme="minorEastAsia"/>
          <w:sz w:val="22"/>
          <w:u w:val="single"/>
        </w:rPr>
      </w:pPr>
      <w:r>
        <w:rPr>
          <w:rFonts w:asciiTheme="minorEastAsia" w:hAnsiTheme="minorEastAsia" w:hint="eastAsia"/>
          <w:sz w:val="22"/>
        </w:rPr>
        <w:t>④</w:t>
      </w:r>
      <w:r w:rsidR="00864C40">
        <w:rPr>
          <w:rFonts w:asciiTheme="minorEastAsia" w:hAnsiTheme="minorEastAsia" w:hint="eastAsia"/>
          <w:sz w:val="22"/>
        </w:rPr>
        <w:t xml:space="preserve">　</w:t>
      </w:r>
      <w:r w:rsidR="00FE08C4">
        <w:rPr>
          <w:rFonts w:asciiTheme="minorEastAsia" w:hAnsiTheme="minorEastAsia" w:hint="eastAsia"/>
          <w:sz w:val="22"/>
        </w:rPr>
        <w:t>転入等により、</w:t>
      </w:r>
      <w:r w:rsidR="00864C40">
        <w:rPr>
          <w:rFonts w:asciiTheme="minorEastAsia" w:hAnsiTheme="minorEastAsia" w:hint="eastAsia"/>
          <w:sz w:val="22"/>
        </w:rPr>
        <w:t>三鷹市以外の区市町村で、「新入学準備金」に相当する就学援助</w:t>
      </w:r>
      <w:r w:rsidR="00FE08C4">
        <w:rPr>
          <w:rFonts w:asciiTheme="minorEastAsia" w:hAnsiTheme="minorEastAsia" w:hint="eastAsia"/>
          <w:sz w:val="22"/>
        </w:rPr>
        <w:t>費の受給をしている</w:t>
      </w:r>
      <w:r w:rsidR="00864C40">
        <w:rPr>
          <w:rFonts w:asciiTheme="minorEastAsia" w:hAnsiTheme="minorEastAsia" w:hint="eastAsia"/>
          <w:sz w:val="22"/>
        </w:rPr>
        <w:t>場合は当市での支給の対象とはなりません。</w:t>
      </w:r>
    </w:p>
    <w:sectPr w:rsidR="00015AC6" w:rsidRPr="00EA2CA2" w:rsidSect="0000540F">
      <w:footerReference w:type="default" r:id="rId10"/>
      <w:pgSz w:w="11907" w:h="16839" w:code="9"/>
      <w:pgMar w:top="1134" w:right="1077" w:bottom="1440" w:left="107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2A6" w:rsidRDefault="009C22A6" w:rsidP="00026F21">
      <w:r>
        <w:separator/>
      </w:r>
    </w:p>
  </w:endnote>
  <w:endnote w:type="continuationSeparator" w:id="0">
    <w:p w:rsidR="009C22A6" w:rsidRDefault="009C22A6" w:rsidP="0002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828020"/>
      <w:docPartObj>
        <w:docPartGallery w:val="Page Numbers (Bottom of Page)"/>
        <w:docPartUnique/>
      </w:docPartObj>
    </w:sdtPr>
    <w:sdtEndPr/>
    <w:sdtContent>
      <w:p w:rsidR="009C22A6" w:rsidRDefault="009C22A6" w:rsidP="006B21AA">
        <w:pPr>
          <w:pStyle w:val="ac"/>
          <w:ind w:firstLineChars="1500" w:firstLine="3150"/>
        </w:pPr>
        <w:r>
          <w:ptab w:relativeTo="margin" w:alignment="center" w:leader="none"/>
        </w:r>
        <w:r>
          <w:fldChar w:fldCharType="begin"/>
        </w:r>
        <w:r>
          <w:instrText>PAGE   \* MERGEFORMAT</w:instrText>
        </w:r>
        <w:r>
          <w:fldChar w:fldCharType="separate"/>
        </w:r>
        <w:r w:rsidR="003C2A0F" w:rsidRPr="003C2A0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2A6" w:rsidRDefault="009C22A6" w:rsidP="00026F21">
      <w:r>
        <w:separator/>
      </w:r>
    </w:p>
  </w:footnote>
  <w:footnote w:type="continuationSeparator" w:id="0">
    <w:p w:rsidR="009C22A6" w:rsidRDefault="009C22A6" w:rsidP="00026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55B"/>
    <w:multiLevelType w:val="hybridMultilevel"/>
    <w:tmpl w:val="4AF6221A"/>
    <w:lvl w:ilvl="0" w:tplc="04090011">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40F94B8B"/>
    <w:multiLevelType w:val="hybridMultilevel"/>
    <w:tmpl w:val="51F0F93A"/>
    <w:lvl w:ilvl="0" w:tplc="3B9C4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E4"/>
    <w:rsid w:val="0000540F"/>
    <w:rsid w:val="00015AC6"/>
    <w:rsid w:val="0001676B"/>
    <w:rsid w:val="0002002F"/>
    <w:rsid w:val="00026F21"/>
    <w:rsid w:val="0004442F"/>
    <w:rsid w:val="0005232C"/>
    <w:rsid w:val="000924A6"/>
    <w:rsid w:val="00097EE7"/>
    <w:rsid w:val="000C5D6A"/>
    <w:rsid w:val="000F01DE"/>
    <w:rsid w:val="00125FB0"/>
    <w:rsid w:val="0013095D"/>
    <w:rsid w:val="001750D8"/>
    <w:rsid w:val="001C6F9C"/>
    <w:rsid w:val="001E060A"/>
    <w:rsid w:val="001F2410"/>
    <w:rsid w:val="001F7AD8"/>
    <w:rsid w:val="00225C65"/>
    <w:rsid w:val="00230D95"/>
    <w:rsid w:val="00240BFD"/>
    <w:rsid w:val="002637EF"/>
    <w:rsid w:val="002A4477"/>
    <w:rsid w:val="002B66FE"/>
    <w:rsid w:val="002C296C"/>
    <w:rsid w:val="002C728A"/>
    <w:rsid w:val="002E72E2"/>
    <w:rsid w:val="00303051"/>
    <w:rsid w:val="003055F6"/>
    <w:rsid w:val="003115E0"/>
    <w:rsid w:val="00331DF4"/>
    <w:rsid w:val="00333CD2"/>
    <w:rsid w:val="00344529"/>
    <w:rsid w:val="00361A2F"/>
    <w:rsid w:val="003A4649"/>
    <w:rsid w:val="003A5562"/>
    <w:rsid w:val="003B15A3"/>
    <w:rsid w:val="003B1CC8"/>
    <w:rsid w:val="003B48CA"/>
    <w:rsid w:val="003C2A0F"/>
    <w:rsid w:val="003D35CB"/>
    <w:rsid w:val="003F7941"/>
    <w:rsid w:val="00476A48"/>
    <w:rsid w:val="00485519"/>
    <w:rsid w:val="004B124A"/>
    <w:rsid w:val="004D58BB"/>
    <w:rsid w:val="004E2A51"/>
    <w:rsid w:val="004E6C88"/>
    <w:rsid w:val="00503ADA"/>
    <w:rsid w:val="0051209F"/>
    <w:rsid w:val="00563336"/>
    <w:rsid w:val="00585685"/>
    <w:rsid w:val="005A57BE"/>
    <w:rsid w:val="005F3E0D"/>
    <w:rsid w:val="00600818"/>
    <w:rsid w:val="0062620C"/>
    <w:rsid w:val="006B01FD"/>
    <w:rsid w:val="006B21AA"/>
    <w:rsid w:val="006E01F2"/>
    <w:rsid w:val="006E5EB1"/>
    <w:rsid w:val="006F4327"/>
    <w:rsid w:val="0074228D"/>
    <w:rsid w:val="0075615A"/>
    <w:rsid w:val="00761301"/>
    <w:rsid w:val="007779B6"/>
    <w:rsid w:val="007C215A"/>
    <w:rsid w:val="007C6B9F"/>
    <w:rsid w:val="007F1908"/>
    <w:rsid w:val="007F642E"/>
    <w:rsid w:val="00813850"/>
    <w:rsid w:val="0082754F"/>
    <w:rsid w:val="00864C40"/>
    <w:rsid w:val="008705D7"/>
    <w:rsid w:val="008754B4"/>
    <w:rsid w:val="00886D69"/>
    <w:rsid w:val="00891681"/>
    <w:rsid w:val="008A03CF"/>
    <w:rsid w:val="008A1C2C"/>
    <w:rsid w:val="008B0524"/>
    <w:rsid w:val="008F07EC"/>
    <w:rsid w:val="009053B3"/>
    <w:rsid w:val="0091219B"/>
    <w:rsid w:val="0093342B"/>
    <w:rsid w:val="00951486"/>
    <w:rsid w:val="00974B99"/>
    <w:rsid w:val="009822D8"/>
    <w:rsid w:val="009856B3"/>
    <w:rsid w:val="009968E1"/>
    <w:rsid w:val="009A154B"/>
    <w:rsid w:val="009C22A6"/>
    <w:rsid w:val="009D17AA"/>
    <w:rsid w:val="009D3A66"/>
    <w:rsid w:val="00A333A6"/>
    <w:rsid w:val="00A86739"/>
    <w:rsid w:val="00AD14DA"/>
    <w:rsid w:val="00AD1F7F"/>
    <w:rsid w:val="00AE02EB"/>
    <w:rsid w:val="00AE3C06"/>
    <w:rsid w:val="00AF233A"/>
    <w:rsid w:val="00B0328B"/>
    <w:rsid w:val="00B13039"/>
    <w:rsid w:val="00B31D7C"/>
    <w:rsid w:val="00B33DFF"/>
    <w:rsid w:val="00B54924"/>
    <w:rsid w:val="00B54C38"/>
    <w:rsid w:val="00B62A48"/>
    <w:rsid w:val="00B95E09"/>
    <w:rsid w:val="00BB56D7"/>
    <w:rsid w:val="00BC11CC"/>
    <w:rsid w:val="00BD0E2B"/>
    <w:rsid w:val="00BE6985"/>
    <w:rsid w:val="00C277F7"/>
    <w:rsid w:val="00C3047E"/>
    <w:rsid w:val="00C3469C"/>
    <w:rsid w:val="00C72E2E"/>
    <w:rsid w:val="00C740F1"/>
    <w:rsid w:val="00CC23BE"/>
    <w:rsid w:val="00D13391"/>
    <w:rsid w:val="00D34194"/>
    <w:rsid w:val="00D40DD5"/>
    <w:rsid w:val="00D45902"/>
    <w:rsid w:val="00D97B95"/>
    <w:rsid w:val="00DA1541"/>
    <w:rsid w:val="00DE262A"/>
    <w:rsid w:val="00E03679"/>
    <w:rsid w:val="00E1305E"/>
    <w:rsid w:val="00E16123"/>
    <w:rsid w:val="00E258A4"/>
    <w:rsid w:val="00E80FE3"/>
    <w:rsid w:val="00EA2CA2"/>
    <w:rsid w:val="00EA36E4"/>
    <w:rsid w:val="00EA4BDA"/>
    <w:rsid w:val="00EA5BDE"/>
    <w:rsid w:val="00EB4CAF"/>
    <w:rsid w:val="00EC4A32"/>
    <w:rsid w:val="00F21D48"/>
    <w:rsid w:val="00F3241B"/>
    <w:rsid w:val="00F32CBA"/>
    <w:rsid w:val="00F403E7"/>
    <w:rsid w:val="00F61443"/>
    <w:rsid w:val="00F6355B"/>
    <w:rsid w:val="00F738ED"/>
    <w:rsid w:val="00FA08D9"/>
    <w:rsid w:val="00FA7A2E"/>
    <w:rsid w:val="00FB6E14"/>
    <w:rsid w:val="00FC5E95"/>
    <w:rsid w:val="00FC65B9"/>
    <w:rsid w:val="00FC7868"/>
    <w:rsid w:val="00FD6BB3"/>
    <w:rsid w:val="00FE08C4"/>
    <w:rsid w:val="00FE37A9"/>
    <w:rsid w:val="00FF3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942FF5A"/>
  <w15:docId w15:val="{DBB58F65-3068-40EE-AAD1-8316AEFF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1D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1DF4"/>
    <w:rPr>
      <w:rFonts w:asciiTheme="majorHAnsi" w:eastAsiaTheme="majorEastAsia" w:hAnsiTheme="majorHAnsi" w:cstheme="majorBidi"/>
      <w:sz w:val="18"/>
      <w:szCs w:val="18"/>
    </w:rPr>
  </w:style>
  <w:style w:type="table" w:styleId="a5">
    <w:name w:val="Table Grid"/>
    <w:basedOn w:val="a1"/>
    <w:uiPriority w:val="59"/>
    <w:rsid w:val="005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EB4CAF"/>
    <w:pPr>
      <w:jc w:val="center"/>
    </w:pPr>
    <w:rPr>
      <w:rFonts w:asciiTheme="minorEastAsia" w:hAnsiTheme="minorEastAsia"/>
      <w:sz w:val="22"/>
    </w:rPr>
  </w:style>
  <w:style w:type="character" w:customStyle="1" w:styleId="a7">
    <w:name w:val="記 (文字)"/>
    <w:basedOn w:val="a0"/>
    <w:link w:val="a6"/>
    <w:uiPriority w:val="99"/>
    <w:rsid w:val="00EB4CAF"/>
    <w:rPr>
      <w:rFonts w:asciiTheme="minorEastAsia" w:hAnsiTheme="minorEastAsia"/>
      <w:sz w:val="22"/>
    </w:rPr>
  </w:style>
  <w:style w:type="paragraph" w:styleId="a8">
    <w:name w:val="Closing"/>
    <w:basedOn w:val="a"/>
    <w:link w:val="a9"/>
    <w:uiPriority w:val="99"/>
    <w:unhideWhenUsed/>
    <w:rsid w:val="00EB4CAF"/>
    <w:pPr>
      <w:jc w:val="right"/>
    </w:pPr>
    <w:rPr>
      <w:rFonts w:asciiTheme="minorEastAsia" w:hAnsiTheme="minorEastAsia"/>
      <w:sz w:val="22"/>
    </w:rPr>
  </w:style>
  <w:style w:type="character" w:customStyle="1" w:styleId="a9">
    <w:name w:val="結語 (文字)"/>
    <w:basedOn w:val="a0"/>
    <w:link w:val="a8"/>
    <w:uiPriority w:val="99"/>
    <w:rsid w:val="00EB4CAF"/>
    <w:rPr>
      <w:rFonts w:asciiTheme="minorEastAsia" w:hAnsiTheme="minorEastAsia"/>
      <w:sz w:val="22"/>
    </w:rPr>
  </w:style>
  <w:style w:type="paragraph" w:styleId="aa">
    <w:name w:val="header"/>
    <w:basedOn w:val="a"/>
    <w:link w:val="ab"/>
    <w:uiPriority w:val="99"/>
    <w:unhideWhenUsed/>
    <w:rsid w:val="00026F21"/>
    <w:pPr>
      <w:tabs>
        <w:tab w:val="center" w:pos="4252"/>
        <w:tab w:val="right" w:pos="8504"/>
      </w:tabs>
      <w:snapToGrid w:val="0"/>
    </w:pPr>
  </w:style>
  <w:style w:type="character" w:customStyle="1" w:styleId="ab">
    <w:name w:val="ヘッダー (文字)"/>
    <w:basedOn w:val="a0"/>
    <w:link w:val="aa"/>
    <w:uiPriority w:val="99"/>
    <w:rsid w:val="00026F21"/>
  </w:style>
  <w:style w:type="paragraph" w:styleId="ac">
    <w:name w:val="footer"/>
    <w:basedOn w:val="a"/>
    <w:link w:val="ad"/>
    <w:uiPriority w:val="99"/>
    <w:unhideWhenUsed/>
    <w:rsid w:val="00026F21"/>
    <w:pPr>
      <w:tabs>
        <w:tab w:val="center" w:pos="4252"/>
        <w:tab w:val="right" w:pos="8504"/>
      </w:tabs>
      <w:snapToGrid w:val="0"/>
    </w:pPr>
  </w:style>
  <w:style w:type="character" w:customStyle="1" w:styleId="ad">
    <w:name w:val="フッター (文字)"/>
    <w:basedOn w:val="a0"/>
    <w:link w:val="ac"/>
    <w:uiPriority w:val="99"/>
    <w:rsid w:val="00026F21"/>
  </w:style>
  <w:style w:type="paragraph" w:styleId="ae">
    <w:name w:val="List Paragraph"/>
    <w:basedOn w:val="a"/>
    <w:uiPriority w:val="34"/>
    <w:qFormat/>
    <w:rsid w:val="003A4649"/>
    <w:pPr>
      <w:ind w:leftChars="400" w:left="840"/>
    </w:pPr>
  </w:style>
  <w:style w:type="character" w:styleId="af">
    <w:name w:val="Hyperlink"/>
    <w:basedOn w:val="a0"/>
    <w:uiPriority w:val="99"/>
    <w:semiHidden/>
    <w:unhideWhenUsed/>
    <w:rsid w:val="003115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5500">
      <w:bodyDiv w:val="1"/>
      <w:marLeft w:val="0"/>
      <w:marRight w:val="0"/>
      <w:marTop w:val="0"/>
      <w:marBottom w:val="0"/>
      <w:divBdr>
        <w:top w:val="none" w:sz="0" w:space="0" w:color="auto"/>
        <w:left w:val="none" w:sz="0" w:space="0" w:color="auto"/>
        <w:bottom w:val="none" w:sz="0" w:space="0" w:color="auto"/>
        <w:right w:val="none" w:sz="0" w:space="0" w:color="auto"/>
      </w:divBdr>
    </w:div>
    <w:div w:id="111286821">
      <w:bodyDiv w:val="1"/>
      <w:marLeft w:val="0"/>
      <w:marRight w:val="0"/>
      <w:marTop w:val="0"/>
      <w:marBottom w:val="0"/>
      <w:divBdr>
        <w:top w:val="none" w:sz="0" w:space="0" w:color="auto"/>
        <w:left w:val="none" w:sz="0" w:space="0" w:color="auto"/>
        <w:bottom w:val="none" w:sz="0" w:space="0" w:color="auto"/>
        <w:right w:val="none" w:sz="0" w:space="0" w:color="auto"/>
      </w:divBdr>
    </w:div>
    <w:div w:id="249387434">
      <w:bodyDiv w:val="1"/>
      <w:marLeft w:val="0"/>
      <w:marRight w:val="0"/>
      <w:marTop w:val="0"/>
      <w:marBottom w:val="0"/>
      <w:divBdr>
        <w:top w:val="none" w:sz="0" w:space="0" w:color="auto"/>
        <w:left w:val="none" w:sz="0" w:space="0" w:color="auto"/>
        <w:bottom w:val="none" w:sz="0" w:space="0" w:color="auto"/>
        <w:right w:val="none" w:sz="0" w:space="0" w:color="auto"/>
      </w:divBdr>
    </w:div>
    <w:div w:id="463012649">
      <w:bodyDiv w:val="1"/>
      <w:marLeft w:val="0"/>
      <w:marRight w:val="0"/>
      <w:marTop w:val="0"/>
      <w:marBottom w:val="0"/>
      <w:divBdr>
        <w:top w:val="none" w:sz="0" w:space="0" w:color="auto"/>
        <w:left w:val="none" w:sz="0" w:space="0" w:color="auto"/>
        <w:bottom w:val="none" w:sz="0" w:space="0" w:color="auto"/>
        <w:right w:val="none" w:sz="0" w:space="0" w:color="auto"/>
      </w:divBdr>
    </w:div>
    <w:div w:id="468472536">
      <w:bodyDiv w:val="1"/>
      <w:marLeft w:val="0"/>
      <w:marRight w:val="0"/>
      <w:marTop w:val="0"/>
      <w:marBottom w:val="0"/>
      <w:divBdr>
        <w:top w:val="none" w:sz="0" w:space="0" w:color="auto"/>
        <w:left w:val="none" w:sz="0" w:space="0" w:color="auto"/>
        <w:bottom w:val="none" w:sz="0" w:space="0" w:color="auto"/>
        <w:right w:val="none" w:sz="0" w:space="0" w:color="auto"/>
      </w:divBdr>
    </w:div>
    <w:div w:id="519903005">
      <w:bodyDiv w:val="1"/>
      <w:marLeft w:val="0"/>
      <w:marRight w:val="0"/>
      <w:marTop w:val="0"/>
      <w:marBottom w:val="0"/>
      <w:divBdr>
        <w:top w:val="none" w:sz="0" w:space="0" w:color="auto"/>
        <w:left w:val="none" w:sz="0" w:space="0" w:color="auto"/>
        <w:bottom w:val="none" w:sz="0" w:space="0" w:color="auto"/>
        <w:right w:val="none" w:sz="0" w:space="0" w:color="auto"/>
      </w:divBdr>
    </w:div>
    <w:div w:id="729689892">
      <w:bodyDiv w:val="1"/>
      <w:marLeft w:val="0"/>
      <w:marRight w:val="0"/>
      <w:marTop w:val="0"/>
      <w:marBottom w:val="0"/>
      <w:divBdr>
        <w:top w:val="none" w:sz="0" w:space="0" w:color="auto"/>
        <w:left w:val="none" w:sz="0" w:space="0" w:color="auto"/>
        <w:bottom w:val="none" w:sz="0" w:space="0" w:color="auto"/>
        <w:right w:val="none" w:sz="0" w:space="0" w:color="auto"/>
      </w:divBdr>
    </w:div>
    <w:div w:id="948925082">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195844186">
      <w:bodyDiv w:val="1"/>
      <w:marLeft w:val="0"/>
      <w:marRight w:val="0"/>
      <w:marTop w:val="0"/>
      <w:marBottom w:val="0"/>
      <w:divBdr>
        <w:top w:val="none" w:sz="0" w:space="0" w:color="auto"/>
        <w:left w:val="none" w:sz="0" w:space="0" w:color="auto"/>
        <w:bottom w:val="none" w:sz="0" w:space="0" w:color="auto"/>
        <w:right w:val="none" w:sz="0" w:space="0" w:color="auto"/>
      </w:divBdr>
    </w:div>
    <w:div w:id="1571311445">
      <w:bodyDiv w:val="1"/>
      <w:marLeft w:val="0"/>
      <w:marRight w:val="0"/>
      <w:marTop w:val="0"/>
      <w:marBottom w:val="0"/>
      <w:divBdr>
        <w:top w:val="none" w:sz="0" w:space="0" w:color="auto"/>
        <w:left w:val="none" w:sz="0" w:space="0" w:color="auto"/>
        <w:bottom w:val="none" w:sz="0" w:space="0" w:color="auto"/>
        <w:right w:val="none" w:sz="0" w:space="0" w:color="auto"/>
      </w:divBdr>
    </w:div>
    <w:div w:id="1712001617">
      <w:bodyDiv w:val="1"/>
      <w:marLeft w:val="0"/>
      <w:marRight w:val="0"/>
      <w:marTop w:val="0"/>
      <w:marBottom w:val="0"/>
      <w:divBdr>
        <w:top w:val="none" w:sz="0" w:space="0" w:color="auto"/>
        <w:left w:val="none" w:sz="0" w:space="0" w:color="auto"/>
        <w:bottom w:val="none" w:sz="0" w:space="0" w:color="auto"/>
        <w:right w:val="none" w:sz="0" w:space="0" w:color="auto"/>
      </w:divBdr>
    </w:div>
    <w:div w:id="1861625605">
      <w:bodyDiv w:val="1"/>
      <w:marLeft w:val="0"/>
      <w:marRight w:val="0"/>
      <w:marTop w:val="0"/>
      <w:marBottom w:val="0"/>
      <w:divBdr>
        <w:top w:val="none" w:sz="0" w:space="0" w:color="auto"/>
        <w:left w:val="none" w:sz="0" w:space="0" w:color="auto"/>
        <w:bottom w:val="none" w:sz="0" w:space="0" w:color="auto"/>
        <w:right w:val="none" w:sz="0" w:space="0" w:color="auto"/>
      </w:divBdr>
    </w:div>
    <w:div w:id="2084133967">
      <w:bodyDiv w:val="1"/>
      <w:marLeft w:val="0"/>
      <w:marRight w:val="0"/>
      <w:marTop w:val="0"/>
      <w:marBottom w:val="0"/>
      <w:divBdr>
        <w:top w:val="none" w:sz="0" w:space="0" w:color="auto"/>
        <w:left w:val="none" w:sz="0" w:space="0" w:color="auto"/>
        <w:bottom w:val="none" w:sz="0" w:space="0" w:color="auto"/>
        <w:right w:val="none" w:sz="0" w:space="0" w:color="auto"/>
      </w:divBdr>
    </w:div>
    <w:div w:id="209905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24420-6A04-4C85-9863-8E2DD336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2</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企画部情報推進課</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石神 真砂夫</dc:creator>
  <cp:keywords/>
  <dc:description/>
  <cp:lastModifiedBy>福元 真澄</cp:lastModifiedBy>
  <cp:revision>96</cp:revision>
  <cp:lastPrinted>2023-08-07T03:04:00Z</cp:lastPrinted>
  <dcterms:created xsi:type="dcterms:W3CDTF">2017-08-22T23:53:00Z</dcterms:created>
  <dcterms:modified xsi:type="dcterms:W3CDTF">2023-08-16T02:28:00Z</dcterms:modified>
</cp:coreProperties>
</file>