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39812" w14:textId="19B51F80" w:rsidR="003449C4" w:rsidRDefault="003449C4" w:rsidP="003449C4">
      <w:pPr>
        <w:pStyle w:val="Default"/>
      </w:pPr>
    </w:p>
    <w:p w14:paraId="3CBDDD54" w14:textId="18B0A170" w:rsidR="003449C4" w:rsidRPr="00C561D3" w:rsidRDefault="003449C4" w:rsidP="003449C4">
      <w:pPr>
        <w:pStyle w:val="Default"/>
        <w:jc w:val="center"/>
        <w:rPr>
          <w:sz w:val="22"/>
          <w:szCs w:val="22"/>
        </w:rPr>
      </w:pPr>
      <w:r w:rsidRPr="00C561D3">
        <w:rPr>
          <w:rFonts w:hint="eastAsia"/>
          <w:sz w:val="22"/>
          <w:szCs w:val="22"/>
        </w:rPr>
        <w:t>三鷹まるごと博物館フェローシップ（特別研修員）</w:t>
      </w:r>
      <w:r w:rsidR="000537A9">
        <w:rPr>
          <w:rFonts w:hint="eastAsia"/>
          <w:sz w:val="22"/>
          <w:szCs w:val="22"/>
        </w:rPr>
        <w:t>募集</w:t>
      </w:r>
      <w:r w:rsidR="00C561D3" w:rsidRPr="00C561D3">
        <w:rPr>
          <w:rFonts w:hint="eastAsia"/>
          <w:sz w:val="22"/>
          <w:szCs w:val="22"/>
        </w:rPr>
        <w:t>要項</w:t>
      </w:r>
    </w:p>
    <w:p w14:paraId="55B5600A" w14:textId="34C4EDDF" w:rsidR="003449C4" w:rsidRDefault="003449C4" w:rsidP="003449C4">
      <w:pPr>
        <w:pStyle w:val="Default"/>
        <w:rPr>
          <w:sz w:val="21"/>
          <w:szCs w:val="21"/>
        </w:rPr>
      </w:pPr>
    </w:p>
    <w:p w14:paraId="5AE0C3D8" w14:textId="2A323C05" w:rsidR="003449C4" w:rsidRDefault="003449C4" w:rsidP="003449C4">
      <w:pPr>
        <w:pStyle w:val="Default"/>
        <w:rPr>
          <w:sz w:val="21"/>
          <w:szCs w:val="21"/>
        </w:rPr>
      </w:pPr>
      <w:r w:rsidRPr="00253901">
        <w:rPr>
          <w:rFonts w:ascii="Century" w:hAnsi="Century"/>
          <w:b/>
          <w:bCs/>
          <w:sz w:val="21"/>
          <w:szCs w:val="21"/>
        </w:rPr>
        <w:t>１</w:t>
      </w:r>
      <w:r>
        <w:rPr>
          <w:rFonts w:hint="eastAsia"/>
          <w:sz w:val="21"/>
          <w:szCs w:val="21"/>
        </w:rPr>
        <w:t xml:space="preserve">　目的</w:t>
      </w:r>
    </w:p>
    <w:p w14:paraId="7BC6179F" w14:textId="73E65C94" w:rsidR="003449C4" w:rsidRDefault="003449C4" w:rsidP="003449C4">
      <w:pPr>
        <w:pStyle w:val="Default"/>
        <w:ind w:leftChars="135" w:left="283" w:firstLineChars="64" w:firstLine="134"/>
        <w:rPr>
          <w:sz w:val="21"/>
          <w:szCs w:val="21"/>
        </w:rPr>
      </w:pPr>
      <w:r>
        <w:rPr>
          <w:rFonts w:hint="eastAsia"/>
          <w:sz w:val="21"/>
          <w:szCs w:val="21"/>
        </w:rPr>
        <w:t>三鷹まるごと博物館では、市民等による</w:t>
      </w:r>
      <w:r w:rsidR="00A56638">
        <w:rPr>
          <w:rFonts w:hint="eastAsia"/>
          <w:sz w:val="21"/>
          <w:szCs w:val="21"/>
        </w:rPr>
        <w:t>三鷹固有の文化遺産</w:t>
      </w:r>
      <w:r>
        <w:rPr>
          <w:rFonts w:hint="eastAsia"/>
          <w:sz w:val="21"/>
          <w:szCs w:val="21"/>
        </w:rPr>
        <w:t>の調査・研究・教育普及推進の一環として、下記のとおりフェローシップ制度を設け</w:t>
      </w:r>
      <w:r w:rsidR="00253901">
        <w:rPr>
          <w:rFonts w:hint="eastAsia"/>
          <w:sz w:val="21"/>
          <w:szCs w:val="21"/>
        </w:rPr>
        <w:t>ます。</w:t>
      </w:r>
    </w:p>
    <w:p w14:paraId="79852D03" w14:textId="0779E97C" w:rsidR="003449C4" w:rsidRDefault="003449C4" w:rsidP="003449C4">
      <w:pPr>
        <w:pStyle w:val="Default"/>
        <w:ind w:leftChars="135" w:left="283" w:firstLineChars="64" w:firstLine="134"/>
        <w:rPr>
          <w:sz w:val="21"/>
          <w:szCs w:val="21"/>
        </w:rPr>
      </w:pPr>
      <w:r>
        <w:rPr>
          <w:rFonts w:hint="eastAsia"/>
          <w:sz w:val="21"/>
          <w:szCs w:val="21"/>
        </w:rPr>
        <w:t>三鷹まるごと博物館における特別研修員（以下「フェローシップ」と称す。）とは、</w:t>
      </w:r>
      <w:r w:rsidR="00A56638">
        <w:rPr>
          <w:rFonts w:hint="eastAsia"/>
          <w:sz w:val="21"/>
          <w:szCs w:val="21"/>
        </w:rPr>
        <w:t>三鷹固有の文化遺産</w:t>
      </w:r>
      <w:r>
        <w:rPr>
          <w:rFonts w:hint="eastAsia"/>
          <w:sz w:val="21"/>
          <w:szCs w:val="21"/>
        </w:rPr>
        <w:t>に関する調査研究や展示、教育普及事業などを担い、自らのキャリアアップにつなげるもの</w:t>
      </w:r>
      <w:r w:rsidR="00253901">
        <w:rPr>
          <w:rFonts w:hint="eastAsia"/>
          <w:sz w:val="21"/>
          <w:szCs w:val="21"/>
        </w:rPr>
        <w:t>です。</w:t>
      </w:r>
    </w:p>
    <w:p w14:paraId="38CB9EC3" w14:textId="77777777" w:rsidR="003449C4" w:rsidRDefault="003449C4" w:rsidP="003449C4">
      <w:pPr>
        <w:pStyle w:val="Default"/>
        <w:ind w:leftChars="135" w:left="283" w:firstLineChars="64" w:firstLine="134"/>
        <w:rPr>
          <w:sz w:val="21"/>
          <w:szCs w:val="21"/>
        </w:rPr>
      </w:pPr>
    </w:p>
    <w:p w14:paraId="051CCED8" w14:textId="4ADDD3BA" w:rsidR="003449C4" w:rsidRDefault="003449C4" w:rsidP="003449C4">
      <w:pPr>
        <w:pStyle w:val="Default"/>
        <w:rPr>
          <w:sz w:val="21"/>
          <w:szCs w:val="21"/>
        </w:rPr>
      </w:pPr>
      <w:r w:rsidRPr="00253901">
        <w:rPr>
          <w:rFonts w:ascii="Century" w:hAnsi="Century"/>
          <w:b/>
          <w:bCs/>
          <w:sz w:val="21"/>
          <w:szCs w:val="21"/>
        </w:rPr>
        <w:t>２</w:t>
      </w:r>
      <w:r>
        <w:rPr>
          <w:rFonts w:hint="eastAsia"/>
          <w:sz w:val="21"/>
          <w:szCs w:val="21"/>
        </w:rPr>
        <w:t xml:space="preserve">　フェローシップの</w:t>
      </w:r>
      <w:r w:rsidR="00676878">
        <w:rPr>
          <w:rFonts w:hint="eastAsia"/>
          <w:sz w:val="21"/>
          <w:szCs w:val="21"/>
        </w:rPr>
        <w:t>活動内容</w:t>
      </w:r>
      <w:r>
        <w:rPr>
          <w:rFonts w:hint="eastAsia"/>
          <w:sz w:val="21"/>
          <w:szCs w:val="21"/>
        </w:rPr>
        <w:t>（例示）</w:t>
      </w:r>
    </w:p>
    <w:p w14:paraId="3A156FE3" w14:textId="05EA6CA7" w:rsidR="003449C4" w:rsidRDefault="00AF211D" w:rsidP="00AF211D">
      <w:pPr>
        <w:pStyle w:val="Default"/>
        <w:numPr>
          <w:ilvl w:val="0"/>
          <w:numId w:val="5"/>
        </w:num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</w:t>
      </w:r>
      <w:r w:rsidR="00A56638">
        <w:rPr>
          <w:rFonts w:hint="eastAsia"/>
          <w:sz w:val="21"/>
          <w:szCs w:val="21"/>
        </w:rPr>
        <w:t>三鷹固有の文化遺産</w:t>
      </w:r>
      <w:r w:rsidR="003449C4">
        <w:rPr>
          <w:rFonts w:hint="eastAsia"/>
          <w:sz w:val="21"/>
          <w:szCs w:val="21"/>
        </w:rPr>
        <w:t>の調査・研究</w:t>
      </w:r>
    </w:p>
    <w:p w14:paraId="2D01BC2B" w14:textId="69B1083B" w:rsidR="003449C4" w:rsidRDefault="003449C4" w:rsidP="003449C4">
      <w:pPr>
        <w:pStyle w:val="Default"/>
        <w:ind w:left="740"/>
        <w:rPr>
          <w:sz w:val="21"/>
          <w:szCs w:val="21"/>
        </w:rPr>
      </w:pPr>
      <w:r>
        <w:rPr>
          <w:rFonts w:hint="eastAsia"/>
          <w:sz w:val="21"/>
          <w:szCs w:val="21"/>
        </w:rPr>
        <w:t>市域</w:t>
      </w:r>
      <w:r w:rsidR="003D33A4">
        <w:rPr>
          <w:rFonts w:hint="eastAsia"/>
          <w:sz w:val="21"/>
          <w:szCs w:val="21"/>
        </w:rPr>
        <w:t>の文化遺産</w:t>
      </w:r>
      <w:r>
        <w:rPr>
          <w:rFonts w:hint="eastAsia"/>
          <w:sz w:val="21"/>
          <w:szCs w:val="21"/>
        </w:rPr>
        <w:t>に関する調査・研究や文献調査、写真撮影、台帳作成等を行う。</w:t>
      </w:r>
    </w:p>
    <w:p w14:paraId="05E6429C" w14:textId="4795BC57" w:rsidR="003449C4" w:rsidRDefault="00AF211D" w:rsidP="00AF211D">
      <w:pPr>
        <w:pStyle w:val="Default"/>
        <w:numPr>
          <w:ilvl w:val="0"/>
          <w:numId w:val="5"/>
        </w:num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</w:t>
      </w:r>
      <w:r w:rsidR="003449C4">
        <w:rPr>
          <w:rFonts w:hint="eastAsia"/>
          <w:sz w:val="21"/>
          <w:szCs w:val="21"/>
        </w:rPr>
        <w:t>資料の管理</w:t>
      </w:r>
    </w:p>
    <w:p w14:paraId="2EA97135" w14:textId="56672793" w:rsidR="003449C4" w:rsidRDefault="003449C4" w:rsidP="003449C4">
      <w:pPr>
        <w:pStyle w:val="Default"/>
        <w:ind w:left="740"/>
        <w:rPr>
          <w:sz w:val="21"/>
          <w:szCs w:val="21"/>
        </w:rPr>
      </w:pPr>
      <w:r>
        <w:rPr>
          <w:rFonts w:hint="eastAsia"/>
          <w:sz w:val="21"/>
          <w:szCs w:val="21"/>
        </w:rPr>
        <w:t>市域にある資料の収集、整理、</w:t>
      </w:r>
      <w:r w:rsidR="00676878">
        <w:rPr>
          <w:rFonts w:hint="eastAsia"/>
          <w:sz w:val="21"/>
          <w:szCs w:val="21"/>
        </w:rPr>
        <w:t>保存に必要な作業及び</w:t>
      </w:r>
      <w:r>
        <w:rPr>
          <w:rFonts w:hint="eastAsia"/>
          <w:sz w:val="21"/>
          <w:szCs w:val="21"/>
        </w:rPr>
        <w:t>収集保存計画の作成等を行う。</w:t>
      </w:r>
    </w:p>
    <w:p w14:paraId="4404ABF8" w14:textId="5D815D62" w:rsidR="003449C4" w:rsidRDefault="00AF211D" w:rsidP="00AF211D">
      <w:pPr>
        <w:pStyle w:val="Default"/>
        <w:numPr>
          <w:ilvl w:val="0"/>
          <w:numId w:val="5"/>
        </w:num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</w:t>
      </w:r>
      <w:r w:rsidR="003449C4">
        <w:rPr>
          <w:rFonts w:hint="eastAsia"/>
          <w:sz w:val="21"/>
          <w:szCs w:val="21"/>
        </w:rPr>
        <w:t>教育普及</w:t>
      </w:r>
      <w:r w:rsidR="00676878">
        <w:rPr>
          <w:rFonts w:hint="eastAsia"/>
          <w:sz w:val="21"/>
          <w:szCs w:val="21"/>
        </w:rPr>
        <w:t>活動</w:t>
      </w:r>
    </w:p>
    <w:p w14:paraId="46363AE5" w14:textId="2FD8312E" w:rsidR="003449C4" w:rsidRDefault="003449C4" w:rsidP="00676878">
      <w:pPr>
        <w:pStyle w:val="Defaul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 学校連携事業や各種教育普及事業等の企画、実施を行う。</w:t>
      </w:r>
    </w:p>
    <w:p w14:paraId="6906E3F3" w14:textId="7AFF066A" w:rsidR="003449C4" w:rsidRDefault="003449C4" w:rsidP="003449C4">
      <w:pPr>
        <w:pStyle w:val="Default"/>
        <w:spacing w:beforeLines="50" w:before="180"/>
        <w:rPr>
          <w:sz w:val="21"/>
          <w:szCs w:val="21"/>
        </w:rPr>
      </w:pPr>
      <w:r w:rsidRPr="00253901">
        <w:rPr>
          <w:rFonts w:ascii="Century" w:hAnsi="Century"/>
          <w:b/>
          <w:bCs/>
          <w:sz w:val="21"/>
          <w:szCs w:val="21"/>
        </w:rPr>
        <w:t>３</w:t>
      </w:r>
      <w:r>
        <w:rPr>
          <w:rFonts w:hint="eastAsia"/>
          <w:sz w:val="21"/>
          <w:szCs w:val="21"/>
        </w:rPr>
        <w:t xml:space="preserve">　フェローシップの成果</w:t>
      </w:r>
    </w:p>
    <w:p w14:paraId="4863D112" w14:textId="00A39306" w:rsidR="003449C4" w:rsidRDefault="003449C4" w:rsidP="004E7F52">
      <w:pPr>
        <w:pStyle w:val="Default"/>
        <w:ind w:leftChars="135" w:left="283" w:firstLineChars="64" w:firstLine="134"/>
        <w:rPr>
          <w:sz w:val="21"/>
          <w:szCs w:val="21"/>
        </w:rPr>
      </w:pPr>
      <w:r>
        <w:rPr>
          <w:rFonts w:hint="eastAsia"/>
          <w:sz w:val="21"/>
          <w:szCs w:val="21"/>
        </w:rPr>
        <w:t>上記２の業務に携わり、成果をまとめ</w:t>
      </w:r>
      <w:r w:rsidR="004E7F52">
        <w:rPr>
          <w:rFonts w:hint="eastAsia"/>
          <w:sz w:val="21"/>
          <w:szCs w:val="21"/>
        </w:rPr>
        <w:t>、『三鷹市文化財年報・研究紀要』で成果を公開</w:t>
      </w:r>
      <w:r w:rsidR="00253901">
        <w:rPr>
          <w:rFonts w:hint="eastAsia"/>
          <w:sz w:val="21"/>
          <w:szCs w:val="21"/>
        </w:rPr>
        <w:t>します</w:t>
      </w:r>
      <w:r w:rsidR="004E7F52">
        <w:rPr>
          <w:rFonts w:hint="eastAsia"/>
          <w:sz w:val="21"/>
          <w:szCs w:val="21"/>
        </w:rPr>
        <w:t>。三鷹市の了承のもと、成果を別の研究誌などに投稿、</w:t>
      </w:r>
      <w:r>
        <w:rPr>
          <w:rFonts w:hint="eastAsia"/>
          <w:sz w:val="21"/>
          <w:szCs w:val="21"/>
        </w:rPr>
        <w:t>発表することも可能</w:t>
      </w:r>
      <w:r w:rsidR="00253901">
        <w:rPr>
          <w:rFonts w:hint="eastAsia"/>
          <w:sz w:val="21"/>
          <w:szCs w:val="21"/>
        </w:rPr>
        <w:t>です</w:t>
      </w:r>
      <w:r>
        <w:rPr>
          <w:rFonts w:hint="eastAsia"/>
          <w:sz w:val="21"/>
          <w:szCs w:val="21"/>
        </w:rPr>
        <w:t>。</w:t>
      </w:r>
    </w:p>
    <w:p w14:paraId="3562A25E" w14:textId="77777777" w:rsidR="004E7F52" w:rsidRDefault="004E7F52" w:rsidP="003449C4">
      <w:pPr>
        <w:pStyle w:val="Default"/>
        <w:rPr>
          <w:sz w:val="21"/>
          <w:szCs w:val="21"/>
        </w:rPr>
      </w:pPr>
    </w:p>
    <w:p w14:paraId="385879AE" w14:textId="50178FC0" w:rsidR="003449C4" w:rsidRDefault="003449C4" w:rsidP="003449C4">
      <w:pPr>
        <w:pStyle w:val="Default"/>
        <w:rPr>
          <w:sz w:val="21"/>
          <w:szCs w:val="21"/>
        </w:rPr>
      </w:pPr>
      <w:r w:rsidRPr="00253901">
        <w:rPr>
          <w:rFonts w:ascii="Century" w:hAnsi="Century"/>
          <w:b/>
          <w:bCs/>
          <w:sz w:val="21"/>
          <w:szCs w:val="21"/>
        </w:rPr>
        <w:t>４</w:t>
      </w:r>
      <w:r w:rsidR="004E7F52">
        <w:rPr>
          <w:rFonts w:hint="eastAsia"/>
          <w:sz w:val="21"/>
          <w:szCs w:val="21"/>
        </w:rPr>
        <w:t xml:space="preserve">　</w:t>
      </w:r>
      <w:r>
        <w:rPr>
          <w:rFonts w:hint="eastAsia"/>
          <w:sz w:val="21"/>
          <w:szCs w:val="21"/>
        </w:rPr>
        <w:t>期間</w:t>
      </w:r>
    </w:p>
    <w:p w14:paraId="43309348" w14:textId="2EBBF65D" w:rsidR="004E7F52" w:rsidRDefault="00C4255C" w:rsidP="00C4255C">
      <w:pPr>
        <w:pStyle w:val="Default"/>
        <w:spacing w:after="118"/>
        <w:ind w:firstLineChars="200"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令和９年３月31日まで</w:t>
      </w:r>
    </w:p>
    <w:p w14:paraId="4888CB5D" w14:textId="77777777" w:rsidR="003449C4" w:rsidRDefault="003449C4" w:rsidP="003449C4">
      <w:pPr>
        <w:pStyle w:val="Default"/>
        <w:rPr>
          <w:sz w:val="21"/>
          <w:szCs w:val="21"/>
        </w:rPr>
      </w:pPr>
    </w:p>
    <w:p w14:paraId="42EE9B6E" w14:textId="1B5BEE7B" w:rsidR="003449C4" w:rsidRDefault="003449C4" w:rsidP="003449C4">
      <w:pPr>
        <w:pStyle w:val="Default"/>
        <w:rPr>
          <w:sz w:val="21"/>
          <w:szCs w:val="21"/>
        </w:rPr>
      </w:pPr>
      <w:r w:rsidRPr="00253901">
        <w:rPr>
          <w:rFonts w:ascii="Century" w:hAnsi="Century"/>
          <w:b/>
          <w:bCs/>
          <w:sz w:val="21"/>
          <w:szCs w:val="21"/>
        </w:rPr>
        <w:t>５</w:t>
      </w:r>
      <w:r w:rsidR="00676878">
        <w:rPr>
          <w:rFonts w:hint="eastAsia"/>
          <w:sz w:val="21"/>
          <w:szCs w:val="21"/>
        </w:rPr>
        <w:t xml:space="preserve">　</w:t>
      </w:r>
      <w:r>
        <w:rPr>
          <w:rFonts w:hint="eastAsia"/>
          <w:sz w:val="21"/>
          <w:szCs w:val="21"/>
        </w:rPr>
        <w:t>募集人数</w:t>
      </w:r>
    </w:p>
    <w:p w14:paraId="56CDB356" w14:textId="77777777" w:rsidR="003449C4" w:rsidRDefault="003449C4" w:rsidP="00676878">
      <w:pPr>
        <w:pStyle w:val="Default"/>
        <w:ind w:firstLineChars="200"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若干名</w:t>
      </w:r>
    </w:p>
    <w:p w14:paraId="3850720B" w14:textId="77777777" w:rsidR="00676878" w:rsidRDefault="00676878" w:rsidP="003449C4">
      <w:pPr>
        <w:pStyle w:val="Default"/>
        <w:rPr>
          <w:sz w:val="21"/>
          <w:szCs w:val="21"/>
        </w:rPr>
      </w:pPr>
    </w:p>
    <w:p w14:paraId="2C65C50F" w14:textId="292CD768" w:rsidR="003449C4" w:rsidRDefault="003449C4" w:rsidP="003449C4">
      <w:pPr>
        <w:pStyle w:val="Default"/>
        <w:rPr>
          <w:sz w:val="21"/>
          <w:szCs w:val="21"/>
        </w:rPr>
      </w:pPr>
      <w:r w:rsidRPr="00253901">
        <w:rPr>
          <w:rFonts w:ascii="Century" w:hAnsi="Century"/>
          <w:b/>
          <w:bCs/>
          <w:sz w:val="21"/>
          <w:szCs w:val="21"/>
        </w:rPr>
        <w:t>６</w:t>
      </w:r>
      <w:r w:rsidR="00676878" w:rsidRPr="00253901">
        <w:rPr>
          <w:rFonts w:hint="eastAsia"/>
          <w:sz w:val="21"/>
          <w:szCs w:val="21"/>
        </w:rPr>
        <w:t xml:space="preserve">　</w:t>
      </w:r>
      <w:r w:rsidR="00676878">
        <w:rPr>
          <w:rFonts w:hint="eastAsia"/>
          <w:sz w:val="21"/>
          <w:szCs w:val="21"/>
        </w:rPr>
        <w:t>活動</w:t>
      </w:r>
      <w:r>
        <w:rPr>
          <w:rFonts w:hint="eastAsia"/>
          <w:sz w:val="21"/>
          <w:szCs w:val="21"/>
        </w:rPr>
        <w:t>場所</w:t>
      </w:r>
    </w:p>
    <w:p w14:paraId="5745899E" w14:textId="4E6627AA" w:rsidR="003449C4" w:rsidRDefault="00676878" w:rsidP="005900D9">
      <w:pPr>
        <w:pStyle w:val="Default"/>
        <w:ind w:left="283" w:hangingChars="135" w:hanging="283"/>
        <w:rPr>
          <w:rFonts w:hAnsi="Century"/>
          <w:sz w:val="21"/>
          <w:szCs w:val="21"/>
        </w:rPr>
      </w:pPr>
      <w:r>
        <w:rPr>
          <w:rFonts w:hint="eastAsia"/>
          <w:sz w:val="21"/>
          <w:szCs w:val="21"/>
        </w:rPr>
        <w:t xml:space="preserve">　　資料の現物を取り扱う場合は、三鷹市が指定する場所と</w:t>
      </w:r>
      <w:r w:rsidR="00253901">
        <w:rPr>
          <w:rFonts w:hint="eastAsia"/>
          <w:sz w:val="21"/>
          <w:szCs w:val="21"/>
        </w:rPr>
        <w:t>します</w:t>
      </w:r>
      <w:r>
        <w:rPr>
          <w:rFonts w:hint="eastAsia"/>
          <w:sz w:val="21"/>
          <w:szCs w:val="21"/>
        </w:rPr>
        <w:t>。その他は</w:t>
      </w:r>
      <w:r w:rsidR="005900D9">
        <w:rPr>
          <w:rFonts w:hint="eastAsia"/>
          <w:sz w:val="21"/>
          <w:szCs w:val="21"/>
        </w:rPr>
        <w:t>研究員の自宅その他も</w:t>
      </w:r>
      <w:r w:rsidR="00253901">
        <w:rPr>
          <w:rFonts w:hint="eastAsia"/>
          <w:sz w:val="21"/>
          <w:szCs w:val="21"/>
        </w:rPr>
        <w:t>利用</w:t>
      </w:r>
      <w:r w:rsidR="005900D9">
        <w:rPr>
          <w:rFonts w:hint="eastAsia"/>
          <w:sz w:val="21"/>
          <w:szCs w:val="21"/>
        </w:rPr>
        <w:t>可能</w:t>
      </w:r>
      <w:r w:rsidR="00253901">
        <w:rPr>
          <w:rFonts w:hint="eastAsia"/>
          <w:sz w:val="21"/>
          <w:szCs w:val="21"/>
        </w:rPr>
        <w:t>です</w:t>
      </w:r>
      <w:r w:rsidR="005900D9">
        <w:rPr>
          <w:rFonts w:hint="eastAsia"/>
          <w:sz w:val="21"/>
          <w:szCs w:val="21"/>
        </w:rPr>
        <w:t>。</w:t>
      </w:r>
    </w:p>
    <w:p w14:paraId="7C094E3A" w14:textId="69AF4E6C" w:rsidR="003449C4" w:rsidRDefault="003449C4" w:rsidP="003449C4">
      <w:pPr>
        <w:pStyle w:val="Default"/>
        <w:rPr>
          <w:rFonts w:hAnsi="Century"/>
          <w:sz w:val="21"/>
          <w:szCs w:val="21"/>
        </w:rPr>
      </w:pPr>
    </w:p>
    <w:p w14:paraId="0C0B004F" w14:textId="3C03F2EF" w:rsidR="003449C4" w:rsidRDefault="00253901" w:rsidP="003449C4">
      <w:pPr>
        <w:pStyle w:val="Default"/>
        <w:rPr>
          <w:rFonts w:hAnsi="Century"/>
          <w:sz w:val="21"/>
          <w:szCs w:val="21"/>
        </w:rPr>
      </w:pPr>
      <w:r w:rsidRPr="00253901">
        <w:rPr>
          <w:b/>
          <w:bCs/>
          <w:sz w:val="21"/>
          <w:szCs w:val="21"/>
        </w:rPr>
        <w:t>7</w:t>
      </w:r>
      <w:r w:rsidR="005900D9">
        <w:rPr>
          <w:rFonts w:hAnsi="Century" w:hint="eastAsia"/>
          <w:sz w:val="21"/>
          <w:szCs w:val="21"/>
        </w:rPr>
        <w:t xml:space="preserve">　</w:t>
      </w:r>
      <w:r w:rsidR="003449C4">
        <w:rPr>
          <w:rFonts w:hAnsi="Century" w:hint="eastAsia"/>
          <w:sz w:val="21"/>
          <w:szCs w:val="21"/>
        </w:rPr>
        <w:t>応募資格</w:t>
      </w:r>
    </w:p>
    <w:p w14:paraId="4AF013DC" w14:textId="10D21DE6" w:rsidR="00C561D3" w:rsidRDefault="00C561D3" w:rsidP="003449C4">
      <w:pPr>
        <w:pStyle w:val="Default"/>
        <w:rPr>
          <w:rFonts w:hAnsi="Century"/>
          <w:sz w:val="21"/>
          <w:szCs w:val="21"/>
        </w:rPr>
      </w:pPr>
      <w:r>
        <w:rPr>
          <w:rFonts w:hAnsi="Century" w:hint="eastAsia"/>
          <w:sz w:val="21"/>
          <w:szCs w:val="21"/>
        </w:rPr>
        <w:t xml:space="preserve">　　次のいずれも</w:t>
      </w:r>
      <w:r w:rsidR="00253901">
        <w:rPr>
          <w:rFonts w:hAnsi="Century" w:hint="eastAsia"/>
          <w:sz w:val="21"/>
          <w:szCs w:val="21"/>
        </w:rPr>
        <w:t>満たしている</w:t>
      </w:r>
      <w:r w:rsidR="00633D54">
        <w:rPr>
          <w:rFonts w:hAnsi="Century" w:hint="eastAsia"/>
          <w:sz w:val="21"/>
          <w:szCs w:val="21"/>
        </w:rPr>
        <w:t>方</w:t>
      </w:r>
      <w:r w:rsidR="00253901">
        <w:rPr>
          <w:rFonts w:hAnsi="Century" w:hint="eastAsia"/>
          <w:sz w:val="21"/>
          <w:szCs w:val="21"/>
        </w:rPr>
        <w:t>が対象</w:t>
      </w:r>
      <w:r w:rsidR="00633D54">
        <w:rPr>
          <w:rFonts w:hAnsi="Century" w:hint="eastAsia"/>
          <w:sz w:val="21"/>
          <w:szCs w:val="21"/>
        </w:rPr>
        <w:t>となります</w:t>
      </w:r>
      <w:r>
        <w:rPr>
          <w:rFonts w:hAnsi="Century" w:hint="eastAsia"/>
          <w:sz w:val="21"/>
          <w:szCs w:val="21"/>
        </w:rPr>
        <w:t>。</w:t>
      </w:r>
    </w:p>
    <w:p w14:paraId="1D178648" w14:textId="7F68789C" w:rsidR="003449C4" w:rsidRDefault="005900D9" w:rsidP="005900D9">
      <w:pPr>
        <w:pStyle w:val="Default"/>
        <w:ind w:leftChars="100" w:left="567" w:hangingChars="170" w:hanging="357"/>
        <w:rPr>
          <w:rFonts w:hAnsi="Century"/>
          <w:sz w:val="21"/>
          <w:szCs w:val="21"/>
        </w:rPr>
      </w:pPr>
      <w:r>
        <w:rPr>
          <w:rFonts w:hAnsi="Century" w:hint="eastAsia"/>
          <w:sz w:val="21"/>
          <w:szCs w:val="21"/>
        </w:rPr>
        <w:t>(</w:t>
      </w:r>
      <w:r>
        <w:rPr>
          <w:rFonts w:hAnsi="Century"/>
          <w:sz w:val="21"/>
          <w:szCs w:val="21"/>
        </w:rPr>
        <w:t>1)</w:t>
      </w:r>
      <w:r>
        <w:rPr>
          <w:rFonts w:hAnsi="Century" w:hint="eastAsia"/>
          <w:sz w:val="21"/>
          <w:szCs w:val="21"/>
        </w:rPr>
        <w:t xml:space="preserve">　</w:t>
      </w:r>
      <w:r w:rsidR="00C561D3">
        <w:rPr>
          <w:rFonts w:hAnsi="Century" w:hint="eastAsia"/>
          <w:sz w:val="21"/>
          <w:szCs w:val="21"/>
        </w:rPr>
        <w:t>大学・</w:t>
      </w:r>
      <w:r w:rsidR="003449C4">
        <w:rPr>
          <w:rFonts w:hAnsi="Century" w:hint="eastAsia"/>
          <w:sz w:val="21"/>
          <w:szCs w:val="21"/>
        </w:rPr>
        <w:t>大学院在学中もしくは修了者で、歴史学、考古学、民俗学、</w:t>
      </w:r>
      <w:r>
        <w:rPr>
          <w:rFonts w:hAnsi="Century" w:hint="eastAsia"/>
          <w:sz w:val="21"/>
          <w:szCs w:val="21"/>
        </w:rPr>
        <w:t>地域史、博物館学、</w:t>
      </w:r>
      <w:r w:rsidR="003449C4">
        <w:rPr>
          <w:rFonts w:hAnsi="Century" w:hint="eastAsia"/>
          <w:sz w:val="21"/>
          <w:szCs w:val="21"/>
        </w:rPr>
        <w:t>アーカイブ学等を専攻する</w:t>
      </w:r>
      <w:r w:rsidR="00633D54">
        <w:rPr>
          <w:rFonts w:hAnsi="Century" w:hint="eastAsia"/>
          <w:sz w:val="21"/>
          <w:szCs w:val="21"/>
        </w:rPr>
        <w:t>方</w:t>
      </w:r>
      <w:r w:rsidR="003449C4">
        <w:rPr>
          <w:rFonts w:hAnsi="Century" w:hint="eastAsia"/>
          <w:sz w:val="21"/>
          <w:szCs w:val="21"/>
        </w:rPr>
        <w:t>、または同程度の能力・経験を有する</w:t>
      </w:r>
      <w:r w:rsidR="00633D54">
        <w:rPr>
          <w:rFonts w:hAnsi="Century" w:hint="eastAsia"/>
          <w:sz w:val="21"/>
          <w:szCs w:val="21"/>
        </w:rPr>
        <w:t>方</w:t>
      </w:r>
    </w:p>
    <w:p w14:paraId="2A8738BF" w14:textId="53A86D7E" w:rsidR="003449C4" w:rsidRDefault="005900D9" w:rsidP="005900D9">
      <w:pPr>
        <w:pStyle w:val="Default"/>
        <w:ind w:leftChars="100" w:left="567" w:hangingChars="170" w:hanging="357"/>
        <w:rPr>
          <w:rFonts w:hAnsi="Century"/>
          <w:sz w:val="21"/>
          <w:szCs w:val="21"/>
        </w:rPr>
      </w:pPr>
      <w:r>
        <w:rPr>
          <w:rFonts w:hAnsi="Century" w:hint="eastAsia"/>
          <w:sz w:val="21"/>
          <w:szCs w:val="21"/>
        </w:rPr>
        <w:t>(</w:t>
      </w:r>
      <w:r>
        <w:rPr>
          <w:rFonts w:hAnsi="Century"/>
          <w:sz w:val="21"/>
          <w:szCs w:val="21"/>
        </w:rPr>
        <w:t>2)</w:t>
      </w:r>
      <w:r>
        <w:rPr>
          <w:rFonts w:hAnsi="Century" w:hint="eastAsia"/>
          <w:sz w:val="21"/>
          <w:szCs w:val="21"/>
        </w:rPr>
        <w:t xml:space="preserve">　</w:t>
      </w:r>
      <w:r w:rsidR="003449C4">
        <w:rPr>
          <w:rFonts w:hAnsi="Century" w:hint="eastAsia"/>
          <w:sz w:val="21"/>
          <w:szCs w:val="21"/>
        </w:rPr>
        <w:t>将来、博物館</w:t>
      </w:r>
      <w:r>
        <w:rPr>
          <w:rFonts w:hAnsi="Century" w:hint="eastAsia"/>
          <w:sz w:val="21"/>
          <w:szCs w:val="21"/>
        </w:rPr>
        <w:t>等</w:t>
      </w:r>
      <w:r w:rsidR="003449C4">
        <w:rPr>
          <w:rFonts w:hAnsi="Century" w:hint="eastAsia"/>
          <w:sz w:val="21"/>
          <w:szCs w:val="21"/>
        </w:rPr>
        <w:t>の仕事に従事することを希望し、かつ</w:t>
      </w:r>
      <w:r>
        <w:rPr>
          <w:rFonts w:hAnsi="Century" w:hint="eastAsia"/>
          <w:sz w:val="21"/>
          <w:szCs w:val="21"/>
        </w:rPr>
        <w:t>三鷹まるごと博物館</w:t>
      </w:r>
      <w:r w:rsidR="003449C4">
        <w:rPr>
          <w:rFonts w:hAnsi="Century" w:hint="eastAsia"/>
          <w:sz w:val="21"/>
          <w:szCs w:val="21"/>
        </w:rPr>
        <w:t>において積極的に活動する意欲のある</w:t>
      </w:r>
      <w:r w:rsidR="00633D54">
        <w:rPr>
          <w:rFonts w:hAnsi="Century" w:hint="eastAsia"/>
          <w:sz w:val="21"/>
          <w:szCs w:val="21"/>
        </w:rPr>
        <w:t>方</w:t>
      </w:r>
    </w:p>
    <w:p w14:paraId="2098C0E5" w14:textId="77777777" w:rsidR="003449C4" w:rsidRDefault="003449C4" w:rsidP="003449C4">
      <w:pPr>
        <w:pStyle w:val="Default"/>
        <w:rPr>
          <w:rFonts w:hAnsi="Century"/>
          <w:sz w:val="21"/>
          <w:szCs w:val="21"/>
        </w:rPr>
      </w:pPr>
    </w:p>
    <w:p w14:paraId="1F2CCBF0" w14:textId="4A35220D" w:rsidR="003449C4" w:rsidRDefault="00253901" w:rsidP="003449C4">
      <w:pPr>
        <w:pStyle w:val="Default"/>
        <w:rPr>
          <w:rFonts w:hAnsi="Century"/>
          <w:sz w:val="21"/>
          <w:szCs w:val="21"/>
        </w:rPr>
      </w:pPr>
      <w:r w:rsidRPr="00253901">
        <w:rPr>
          <w:rFonts w:hAnsi="Century" w:hint="eastAsia"/>
          <w:b/>
          <w:bCs/>
          <w:sz w:val="21"/>
          <w:szCs w:val="21"/>
        </w:rPr>
        <w:lastRenderedPageBreak/>
        <w:t>8</w:t>
      </w:r>
      <w:r w:rsidR="005900D9">
        <w:rPr>
          <w:rFonts w:hAnsi="Century" w:hint="eastAsia"/>
          <w:sz w:val="21"/>
          <w:szCs w:val="21"/>
        </w:rPr>
        <w:t xml:space="preserve">　</w:t>
      </w:r>
      <w:r w:rsidR="003449C4">
        <w:rPr>
          <w:rFonts w:hAnsi="Century" w:hint="eastAsia"/>
          <w:sz w:val="21"/>
          <w:szCs w:val="21"/>
        </w:rPr>
        <w:t>応募方法</w:t>
      </w:r>
    </w:p>
    <w:p w14:paraId="14987940" w14:textId="4B645197" w:rsidR="003449C4" w:rsidRDefault="005900D9" w:rsidP="005900D9">
      <w:pPr>
        <w:pStyle w:val="Default"/>
        <w:ind w:leftChars="135" w:left="283" w:firstLineChars="64" w:firstLine="134"/>
        <w:rPr>
          <w:rFonts w:hAnsi="Century"/>
          <w:sz w:val="21"/>
          <w:szCs w:val="21"/>
        </w:rPr>
      </w:pPr>
      <w:r>
        <w:rPr>
          <w:rFonts w:hAnsi="Century" w:hint="eastAsia"/>
          <w:sz w:val="21"/>
          <w:szCs w:val="21"/>
        </w:rPr>
        <w:t>三鷹まるごと</w:t>
      </w:r>
      <w:r w:rsidR="003449C4">
        <w:rPr>
          <w:rFonts w:hAnsi="Century" w:hint="eastAsia"/>
          <w:sz w:val="21"/>
          <w:szCs w:val="21"/>
        </w:rPr>
        <w:t>博物館フェローシップ担当宛に、履歴書と大学の指導教員などからの推薦書、フェローシップ計画書を、持参または郵送で申し込んでください。郵送の際には、封筒の表には、「フェローシップ応募書類」と朱書きしてください。</w:t>
      </w:r>
    </w:p>
    <w:p w14:paraId="62EEA1AC" w14:textId="77777777" w:rsidR="005900D9" w:rsidRDefault="005900D9" w:rsidP="003449C4">
      <w:pPr>
        <w:pStyle w:val="Default"/>
        <w:rPr>
          <w:rFonts w:ascii="Century" w:hAnsi="Century" w:cs="Century"/>
          <w:sz w:val="21"/>
          <w:szCs w:val="21"/>
        </w:rPr>
      </w:pPr>
    </w:p>
    <w:p w14:paraId="38705588" w14:textId="156CC249" w:rsidR="003449C4" w:rsidRDefault="00253901" w:rsidP="003449C4">
      <w:pPr>
        <w:pStyle w:val="Default"/>
        <w:rPr>
          <w:rFonts w:hAnsi="Century"/>
          <w:sz w:val="21"/>
          <w:szCs w:val="21"/>
        </w:rPr>
      </w:pPr>
      <w:r w:rsidRPr="00253901">
        <w:rPr>
          <w:rFonts w:cs="Century"/>
          <w:b/>
          <w:bCs/>
          <w:sz w:val="21"/>
          <w:szCs w:val="21"/>
        </w:rPr>
        <w:t>9</w:t>
      </w:r>
      <w:r w:rsidR="005900D9">
        <w:rPr>
          <w:rFonts w:ascii="Century" w:hAnsi="Century" w:cs="Century" w:hint="eastAsia"/>
          <w:sz w:val="21"/>
          <w:szCs w:val="21"/>
        </w:rPr>
        <w:t xml:space="preserve">　</w:t>
      </w:r>
      <w:r w:rsidR="003449C4">
        <w:rPr>
          <w:rFonts w:hAnsi="Century" w:hint="eastAsia"/>
          <w:sz w:val="21"/>
          <w:szCs w:val="21"/>
        </w:rPr>
        <w:t>選考</w:t>
      </w:r>
    </w:p>
    <w:p w14:paraId="488E0E9C" w14:textId="77777777" w:rsidR="003449C4" w:rsidRDefault="003449C4" w:rsidP="005900D9">
      <w:pPr>
        <w:pStyle w:val="Default"/>
        <w:ind w:leftChars="135" w:left="283" w:firstLineChars="64" w:firstLine="134"/>
        <w:rPr>
          <w:rFonts w:hAnsi="Century"/>
          <w:sz w:val="21"/>
          <w:szCs w:val="21"/>
        </w:rPr>
      </w:pPr>
      <w:r>
        <w:rPr>
          <w:rFonts w:hAnsi="Century" w:hint="eastAsia"/>
          <w:sz w:val="21"/>
          <w:szCs w:val="21"/>
        </w:rPr>
        <w:t>書類審査ならびに面接のうえ決定します。面接日時は履歴書記載の本人の連絡先にご連絡します。</w:t>
      </w:r>
    </w:p>
    <w:p w14:paraId="44831B0C" w14:textId="77777777" w:rsidR="005900D9" w:rsidRDefault="005900D9" w:rsidP="003449C4">
      <w:pPr>
        <w:pStyle w:val="Default"/>
        <w:rPr>
          <w:rFonts w:ascii="Century" w:hAnsi="Century" w:cs="Century"/>
          <w:sz w:val="21"/>
          <w:szCs w:val="21"/>
        </w:rPr>
      </w:pPr>
    </w:p>
    <w:p w14:paraId="0CD34619" w14:textId="1DED6FCE" w:rsidR="003449C4" w:rsidRDefault="00253901" w:rsidP="003449C4">
      <w:pPr>
        <w:pStyle w:val="Default"/>
        <w:rPr>
          <w:rFonts w:hAnsi="Century"/>
          <w:sz w:val="21"/>
          <w:szCs w:val="21"/>
        </w:rPr>
      </w:pPr>
      <w:r w:rsidRPr="00253901">
        <w:rPr>
          <w:rFonts w:cs="Century"/>
          <w:b/>
          <w:bCs/>
          <w:sz w:val="21"/>
          <w:szCs w:val="21"/>
        </w:rPr>
        <w:t>10</w:t>
      </w:r>
      <w:r w:rsidR="005900D9" w:rsidRPr="00253901">
        <w:rPr>
          <w:rFonts w:cs="Century" w:hint="eastAsia"/>
          <w:sz w:val="21"/>
          <w:szCs w:val="21"/>
        </w:rPr>
        <w:t xml:space="preserve">　</w:t>
      </w:r>
      <w:r w:rsidR="003449C4">
        <w:rPr>
          <w:rFonts w:hAnsi="Century" w:hint="eastAsia"/>
          <w:sz w:val="21"/>
          <w:szCs w:val="21"/>
        </w:rPr>
        <w:t>申込書類</w:t>
      </w:r>
    </w:p>
    <w:p w14:paraId="00C001AA" w14:textId="77777777" w:rsidR="005900D9" w:rsidRDefault="005900D9" w:rsidP="003449C4">
      <w:pPr>
        <w:pStyle w:val="Default"/>
        <w:numPr>
          <w:ilvl w:val="0"/>
          <w:numId w:val="3"/>
        </w:numPr>
        <w:rPr>
          <w:rFonts w:hAnsi="Century"/>
          <w:sz w:val="21"/>
          <w:szCs w:val="21"/>
        </w:rPr>
      </w:pPr>
      <w:r w:rsidRPr="005900D9">
        <w:rPr>
          <w:rFonts w:hAnsi="Century" w:hint="eastAsia"/>
          <w:sz w:val="21"/>
          <w:szCs w:val="21"/>
        </w:rPr>
        <w:t xml:space="preserve">　</w:t>
      </w:r>
      <w:r w:rsidR="003449C4" w:rsidRPr="005900D9">
        <w:rPr>
          <w:rFonts w:hAnsi="Century" w:hint="eastAsia"/>
          <w:sz w:val="21"/>
          <w:szCs w:val="21"/>
        </w:rPr>
        <w:t>履歴書</w:t>
      </w:r>
    </w:p>
    <w:p w14:paraId="62BD99F9" w14:textId="7C9F279F" w:rsidR="003449C4" w:rsidRDefault="003449C4" w:rsidP="005900D9">
      <w:pPr>
        <w:pStyle w:val="Default"/>
        <w:ind w:left="570" w:firstLineChars="100" w:firstLine="210"/>
        <w:rPr>
          <w:rFonts w:hAnsi="Century"/>
          <w:sz w:val="21"/>
          <w:szCs w:val="21"/>
        </w:rPr>
      </w:pPr>
      <w:r w:rsidRPr="005900D9">
        <w:rPr>
          <w:rFonts w:hAnsi="Century" w:hint="eastAsia"/>
          <w:sz w:val="21"/>
          <w:szCs w:val="21"/>
        </w:rPr>
        <w:t>顔写真添付のこと。市販の履歴書で可。</w:t>
      </w:r>
    </w:p>
    <w:p w14:paraId="3415B718" w14:textId="42FEC626" w:rsidR="005900D9" w:rsidRDefault="005900D9" w:rsidP="005900D9">
      <w:pPr>
        <w:pStyle w:val="Default"/>
        <w:numPr>
          <w:ilvl w:val="0"/>
          <w:numId w:val="3"/>
        </w:numPr>
        <w:rPr>
          <w:rFonts w:hAnsi="Century"/>
          <w:sz w:val="21"/>
          <w:szCs w:val="21"/>
        </w:rPr>
      </w:pPr>
      <w:r>
        <w:rPr>
          <w:rFonts w:hAnsi="Century" w:hint="eastAsia"/>
          <w:sz w:val="21"/>
          <w:szCs w:val="21"/>
        </w:rPr>
        <w:t xml:space="preserve">　</w:t>
      </w:r>
      <w:r w:rsidR="003449C4">
        <w:rPr>
          <w:rFonts w:hAnsi="Century" w:hint="eastAsia"/>
          <w:sz w:val="21"/>
          <w:szCs w:val="21"/>
        </w:rPr>
        <w:t>大学の指導教員などからの推薦書</w:t>
      </w:r>
    </w:p>
    <w:p w14:paraId="1EC8CE5C" w14:textId="566EC149" w:rsidR="003449C4" w:rsidRDefault="003449C4" w:rsidP="005900D9">
      <w:pPr>
        <w:pStyle w:val="Default"/>
        <w:ind w:firstLineChars="373" w:firstLine="783"/>
        <w:rPr>
          <w:rFonts w:hAnsi="Century"/>
          <w:sz w:val="21"/>
          <w:szCs w:val="21"/>
        </w:rPr>
      </w:pPr>
      <w:r>
        <w:rPr>
          <w:rFonts w:hAnsi="Century" w:hint="eastAsia"/>
          <w:sz w:val="21"/>
          <w:szCs w:val="21"/>
        </w:rPr>
        <w:t>書式自由。</w:t>
      </w:r>
    </w:p>
    <w:p w14:paraId="18A15E4A" w14:textId="00A245E7" w:rsidR="003449C4" w:rsidRPr="005900D9" w:rsidRDefault="005900D9" w:rsidP="003449C4">
      <w:pPr>
        <w:pStyle w:val="Default"/>
        <w:numPr>
          <w:ilvl w:val="0"/>
          <w:numId w:val="3"/>
        </w:numPr>
        <w:rPr>
          <w:rFonts w:hAnsi="Century"/>
          <w:sz w:val="21"/>
          <w:szCs w:val="21"/>
        </w:rPr>
      </w:pPr>
      <w:r w:rsidRPr="005900D9">
        <w:rPr>
          <w:rFonts w:hAnsi="Century" w:hint="eastAsia"/>
          <w:sz w:val="21"/>
          <w:szCs w:val="21"/>
        </w:rPr>
        <w:t xml:space="preserve">　</w:t>
      </w:r>
      <w:r w:rsidR="003449C4" w:rsidRPr="005900D9">
        <w:rPr>
          <w:rFonts w:hAnsi="Century" w:hint="eastAsia"/>
          <w:sz w:val="21"/>
          <w:szCs w:val="21"/>
        </w:rPr>
        <w:t>フェローシップ計画書（別紙）</w:t>
      </w:r>
    </w:p>
    <w:p w14:paraId="01AAFF93" w14:textId="77777777" w:rsidR="003449C4" w:rsidRDefault="003449C4" w:rsidP="003449C4">
      <w:pPr>
        <w:pStyle w:val="Default"/>
        <w:rPr>
          <w:rFonts w:hAnsi="Century"/>
          <w:sz w:val="21"/>
          <w:szCs w:val="21"/>
        </w:rPr>
      </w:pPr>
    </w:p>
    <w:p w14:paraId="181B50D8" w14:textId="6E7C3715" w:rsidR="003449C4" w:rsidRDefault="00253901" w:rsidP="003449C4">
      <w:pPr>
        <w:pStyle w:val="Default"/>
        <w:rPr>
          <w:rFonts w:hAnsi="Century"/>
          <w:sz w:val="21"/>
          <w:szCs w:val="21"/>
        </w:rPr>
      </w:pPr>
      <w:r w:rsidRPr="00253901">
        <w:rPr>
          <w:rFonts w:cs="Century"/>
          <w:b/>
          <w:bCs/>
          <w:sz w:val="21"/>
          <w:szCs w:val="21"/>
        </w:rPr>
        <w:t>11</w:t>
      </w:r>
      <w:r w:rsidR="005900D9">
        <w:rPr>
          <w:rFonts w:ascii="Century" w:hAnsi="Century" w:cs="Century" w:hint="eastAsia"/>
          <w:sz w:val="21"/>
          <w:szCs w:val="21"/>
        </w:rPr>
        <w:t xml:space="preserve">　</w:t>
      </w:r>
      <w:r w:rsidR="003449C4">
        <w:rPr>
          <w:rFonts w:hAnsi="Century" w:hint="eastAsia"/>
          <w:sz w:val="21"/>
          <w:szCs w:val="21"/>
        </w:rPr>
        <w:t>研修費用</w:t>
      </w:r>
    </w:p>
    <w:p w14:paraId="6AF928EA" w14:textId="77777777" w:rsidR="003449C4" w:rsidRDefault="003449C4" w:rsidP="005900D9">
      <w:pPr>
        <w:pStyle w:val="Default"/>
        <w:ind w:firstLineChars="200" w:firstLine="420"/>
        <w:rPr>
          <w:rFonts w:hAnsi="Century"/>
          <w:sz w:val="21"/>
          <w:szCs w:val="21"/>
        </w:rPr>
      </w:pPr>
      <w:r>
        <w:rPr>
          <w:rFonts w:hAnsi="Century" w:hint="eastAsia"/>
          <w:sz w:val="21"/>
          <w:szCs w:val="21"/>
        </w:rPr>
        <w:t>無料とします。</w:t>
      </w:r>
    </w:p>
    <w:p w14:paraId="1A43E001" w14:textId="77777777" w:rsidR="00C561D3" w:rsidRDefault="00C561D3" w:rsidP="003449C4">
      <w:pPr>
        <w:pStyle w:val="Default"/>
        <w:rPr>
          <w:rFonts w:ascii="Century" w:hAnsi="Century" w:cs="Century"/>
          <w:sz w:val="21"/>
          <w:szCs w:val="21"/>
        </w:rPr>
      </w:pPr>
    </w:p>
    <w:p w14:paraId="73A37D8F" w14:textId="408B52FB" w:rsidR="003449C4" w:rsidRDefault="00253901" w:rsidP="003449C4">
      <w:pPr>
        <w:pStyle w:val="Default"/>
        <w:rPr>
          <w:rFonts w:hAnsi="Century"/>
          <w:sz w:val="21"/>
          <w:szCs w:val="21"/>
        </w:rPr>
      </w:pPr>
      <w:r w:rsidRPr="00253901">
        <w:rPr>
          <w:rFonts w:cs="Century"/>
          <w:b/>
          <w:bCs/>
          <w:sz w:val="21"/>
          <w:szCs w:val="21"/>
        </w:rPr>
        <w:t>12</w:t>
      </w:r>
      <w:r w:rsidR="005900D9" w:rsidRPr="00253901">
        <w:rPr>
          <w:rFonts w:cs="Century" w:hint="eastAsia"/>
          <w:sz w:val="21"/>
          <w:szCs w:val="21"/>
        </w:rPr>
        <w:t xml:space="preserve">　</w:t>
      </w:r>
      <w:r w:rsidR="003449C4">
        <w:rPr>
          <w:rFonts w:hAnsi="Century" w:hint="eastAsia"/>
          <w:sz w:val="21"/>
          <w:szCs w:val="21"/>
        </w:rPr>
        <w:t>選考結果通知</w:t>
      </w:r>
    </w:p>
    <w:p w14:paraId="6214CE29" w14:textId="77777777" w:rsidR="003449C4" w:rsidRDefault="003449C4" w:rsidP="005900D9">
      <w:pPr>
        <w:pStyle w:val="Default"/>
        <w:ind w:firstLineChars="200" w:firstLine="420"/>
        <w:rPr>
          <w:rFonts w:hAnsi="Century"/>
          <w:sz w:val="21"/>
          <w:szCs w:val="21"/>
        </w:rPr>
      </w:pPr>
      <w:r>
        <w:rPr>
          <w:rFonts w:hAnsi="Century" w:hint="eastAsia"/>
          <w:sz w:val="21"/>
          <w:szCs w:val="21"/>
        </w:rPr>
        <w:t>履歴書記載の本人の連絡先にご連絡します。</w:t>
      </w:r>
    </w:p>
    <w:p w14:paraId="3422EE7C" w14:textId="77777777" w:rsidR="00C561D3" w:rsidRDefault="00C561D3" w:rsidP="00C561D3">
      <w:pPr>
        <w:pStyle w:val="Default"/>
        <w:rPr>
          <w:rFonts w:ascii="Century" w:hAnsi="Century" w:cs="Century"/>
          <w:sz w:val="21"/>
          <w:szCs w:val="21"/>
        </w:rPr>
      </w:pPr>
    </w:p>
    <w:p w14:paraId="22EDF576" w14:textId="5ADED6C5" w:rsidR="00C561D3" w:rsidRDefault="00253901" w:rsidP="00C561D3">
      <w:pPr>
        <w:pStyle w:val="Default"/>
        <w:rPr>
          <w:rFonts w:hAnsi="Century"/>
          <w:sz w:val="21"/>
          <w:szCs w:val="21"/>
        </w:rPr>
      </w:pPr>
      <w:r w:rsidRPr="00253901">
        <w:rPr>
          <w:rFonts w:cs="Century"/>
          <w:b/>
          <w:bCs/>
          <w:sz w:val="21"/>
          <w:szCs w:val="21"/>
        </w:rPr>
        <w:t>13</w:t>
      </w:r>
      <w:r w:rsidR="005900D9" w:rsidRPr="00253901">
        <w:rPr>
          <w:rFonts w:cs="Century" w:hint="eastAsia"/>
          <w:sz w:val="21"/>
          <w:szCs w:val="21"/>
        </w:rPr>
        <w:t xml:space="preserve">　</w:t>
      </w:r>
      <w:r w:rsidR="003449C4">
        <w:rPr>
          <w:rFonts w:hAnsi="Century" w:hint="eastAsia"/>
          <w:sz w:val="21"/>
          <w:szCs w:val="21"/>
        </w:rPr>
        <w:t>その他</w:t>
      </w:r>
    </w:p>
    <w:p w14:paraId="25D79964" w14:textId="77777777" w:rsidR="00253901" w:rsidRDefault="00253901" w:rsidP="00253901">
      <w:pPr>
        <w:pStyle w:val="Default"/>
        <w:numPr>
          <w:ilvl w:val="0"/>
          <w:numId w:val="7"/>
        </w:numPr>
        <w:spacing w:after="118"/>
        <w:rPr>
          <w:rFonts w:hAnsi="Century"/>
          <w:sz w:val="21"/>
          <w:szCs w:val="21"/>
        </w:rPr>
      </w:pPr>
      <w:r>
        <w:rPr>
          <w:rFonts w:hAnsi="Century" w:hint="eastAsia"/>
          <w:sz w:val="21"/>
          <w:szCs w:val="21"/>
        </w:rPr>
        <w:t>フェローシップ報告書の提出後、謝礼（最大1</w:t>
      </w:r>
      <w:r>
        <w:rPr>
          <w:rFonts w:hAnsi="Century"/>
          <w:sz w:val="21"/>
          <w:szCs w:val="21"/>
        </w:rPr>
        <w:t>50,000</w:t>
      </w:r>
      <w:r>
        <w:rPr>
          <w:rFonts w:hAnsi="Century" w:hint="eastAsia"/>
          <w:sz w:val="21"/>
          <w:szCs w:val="21"/>
        </w:rPr>
        <w:t>円　諸税込み）をお支払いします。</w:t>
      </w:r>
    </w:p>
    <w:p w14:paraId="60E3A2C4" w14:textId="4CDF193A" w:rsidR="00253901" w:rsidRDefault="00253901" w:rsidP="00253901">
      <w:pPr>
        <w:pStyle w:val="Default"/>
        <w:numPr>
          <w:ilvl w:val="0"/>
          <w:numId w:val="7"/>
        </w:numPr>
        <w:spacing w:after="118"/>
        <w:rPr>
          <w:rFonts w:hAnsi="Century"/>
          <w:sz w:val="21"/>
          <w:szCs w:val="21"/>
        </w:rPr>
      </w:pPr>
      <w:r>
        <w:rPr>
          <w:rFonts w:hAnsi="Century" w:hint="eastAsia"/>
          <w:sz w:val="21"/>
          <w:szCs w:val="21"/>
        </w:rPr>
        <w:t>活動終了後、三鷹まるごと博物館の修了証と評価書を発行します。</w:t>
      </w:r>
    </w:p>
    <w:p w14:paraId="5323827C" w14:textId="2EF4E1F2" w:rsidR="003449C4" w:rsidRDefault="003449C4" w:rsidP="00253901">
      <w:pPr>
        <w:pStyle w:val="Default"/>
        <w:numPr>
          <w:ilvl w:val="0"/>
          <w:numId w:val="7"/>
        </w:numPr>
        <w:rPr>
          <w:rFonts w:hAnsi="Century"/>
          <w:sz w:val="21"/>
          <w:szCs w:val="21"/>
        </w:rPr>
      </w:pPr>
      <w:r>
        <w:rPr>
          <w:rFonts w:hAnsi="Century" w:hint="eastAsia"/>
          <w:sz w:val="21"/>
          <w:szCs w:val="21"/>
        </w:rPr>
        <w:t>勤務状況や態度、</w:t>
      </w:r>
      <w:r w:rsidR="00C561D3">
        <w:rPr>
          <w:rFonts w:hAnsi="Century" w:hint="eastAsia"/>
          <w:sz w:val="21"/>
          <w:szCs w:val="21"/>
        </w:rPr>
        <w:t>三鷹まるごと博物</w:t>
      </w:r>
      <w:r>
        <w:rPr>
          <w:rFonts w:hAnsi="Century" w:hint="eastAsia"/>
          <w:sz w:val="21"/>
          <w:szCs w:val="21"/>
        </w:rPr>
        <w:t>館への信用を失墜するような行為があった場合には、研修を取り消すことがあります。</w:t>
      </w:r>
    </w:p>
    <w:p w14:paraId="67EBCE59" w14:textId="77777777" w:rsidR="00C561D3" w:rsidRDefault="00C561D3" w:rsidP="003449C4">
      <w:pPr>
        <w:pStyle w:val="Default"/>
        <w:rPr>
          <w:rFonts w:ascii="Century" w:hAnsi="Century" w:cs="Century"/>
          <w:sz w:val="21"/>
          <w:szCs w:val="21"/>
        </w:rPr>
      </w:pPr>
    </w:p>
    <w:p w14:paraId="1451B8EC" w14:textId="3AE10E87" w:rsidR="003449C4" w:rsidRDefault="00253901" w:rsidP="003449C4">
      <w:pPr>
        <w:pStyle w:val="Default"/>
        <w:rPr>
          <w:rFonts w:hAnsi="Century"/>
          <w:sz w:val="21"/>
          <w:szCs w:val="21"/>
        </w:rPr>
      </w:pPr>
      <w:r w:rsidRPr="00253901">
        <w:rPr>
          <w:rFonts w:cs="Century"/>
          <w:b/>
          <w:bCs/>
          <w:sz w:val="21"/>
          <w:szCs w:val="21"/>
        </w:rPr>
        <w:t>14</w:t>
      </w:r>
      <w:r w:rsidR="00C561D3">
        <w:rPr>
          <w:rFonts w:ascii="Century" w:hAnsi="Century" w:cs="Century" w:hint="eastAsia"/>
          <w:sz w:val="21"/>
          <w:szCs w:val="21"/>
        </w:rPr>
        <w:t xml:space="preserve">　</w:t>
      </w:r>
      <w:r w:rsidR="003449C4">
        <w:rPr>
          <w:rFonts w:hAnsi="Century" w:hint="eastAsia"/>
          <w:sz w:val="21"/>
          <w:szCs w:val="21"/>
        </w:rPr>
        <w:t>問い合わせ</w:t>
      </w:r>
    </w:p>
    <w:p w14:paraId="1E300277" w14:textId="5720ABC4" w:rsidR="003449C4" w:rsidRDefault="003449C4" w:rsidP="00C561D3">
      <w:pPr>
        <w:pStyle w:val="Default"/>
        <w:ind w:leftChars="202" w:left="424"/>
        <w:rPr>
          <w:rFonts w:hAnsi="Century"/>
          <w:sz w:val="21"/>
          <w:szCs w:val="21"/>
        </w:rPr>
      </w:pPr>
      <w:r>
        <w:rPr>
          <w:rFonts w:hAnsi="Century" w:hint="eastAsia"/>
          <w:sz w:val="21"/>
          <w:szCs w:val="21"/>
        </w:rPr>
        <w:t>〒</w:t>
      </w:r>
      <w:r>
        <w:rPr>
          <w:rFonts w:ascii="Century" w:hAnsi="Century" w:cs="Century"/>
          <w:sz w:val="21"/>
          <w:szCs w:val="21"/>
        </w:rPr>
        <w:t>18</w:t>
      </w:r>
      <w:r w:rsidR="00C561D3">
        <w:rPr>
          <w:rFonts w:ascii="Century" w:hAnsi="Century" w:cs="Century"/>
          <w:sz w:val="21"/>
          <w:szCs w:val="21"/>
        </w:rPr>
        <w:t>1-8555</w:t>
      </w:r>
      <w:r w:rsidR="00C561D3">
        <w:rPr>
          <w:rFonts w:ascii="Century" w:hAnsi="Century" w:cs="Century" w:hint="eastAsia"/>
          <w:sz w:val="21"/>
          <w:szCs w:val="21"/>
        </w:rPr>
        <w:t xml:space="preserve">　</w:t>
      </w:r>
      <w:r>
        <w:rPr>
          <w:rFonts w:hAnsi="Century" w:hint="eastAsia"/>
          <w:sz w:val="21"/>
          <w:szCs w:val="21"/>
        </w:rPr>
        <w:t>東京都</w:t>
      </w:r>
      <w:r w:rsidR="00C561D3">
        <w:rPr>
          <w:rFonts w:hAnsi="Century" w:hint="eastAsia"/>
          <w:sz w:val="21"/>
          <w:szCs w:val="21"/>
        </w:rPr>
        <w:t>三鷹市野崎</w:t>
      </w:r>
      <w:r w:rsidR="006133BE">
        <w:rPr>
          <w:rFonts w:hAnsi="Century" w:hint="eastAsia"/>
          <w:sz w:val="21"/>
          <w:szCs w:val="21"/>
        </w:rPr>
        <w:t>一丁目１番１号</w:t>
      </w:r>
    </w:p>
    <w:p w14:paraId="12E508D3" w14:textId="75BEF6E1" w:rsidR="000537A9" w:rsidRDefault="00C561D3" w:rsidP="00C561D3">
      <w:pPr>
        <w:pStyle w:val="Default"/>
        <w:ind w:leftChars="202" w:left="424"/>
        <w:rPr>
          <w:rFonts w:hAnsi="Century"/>
          <w:sz w:val="21"/>
          <w:szCs w:val="21"/>
        </w:rPr>
      </w:pPr>
      <w:r>
        <w:rPr>
          <w:rFonts w:hAnsi="Century" w:hint="eastAsia"/>
          <w:sz w:val="21"/>
          <w:szCs w:val="21"/>
        </w:rPr>
        <w:t xml:space="preserve">　三鷹市スポーツと文化部</w:t>
      </w:r>
      <w:r w:rsidR="000537A9">
        <w:rPr>
          <w:rFonts w:hAnsi="Century" w:hint="eastAsia"/>
          <w:sz w:val="21"/>
          <w:szCs w:val="21"/>
        </w:rPr>
        <w:t>生涯学習課（</w:t>
      </w:r>
      <w:r w:rsidR="00110B26">
        <w:rPr>
          <w:rFonts w:hAnsi="Century" w:hint="eastAsia"/>
          <w:sz w:val="21"/>
          <w:szCs w:val="21"/>
        </w:rPr>
        <w:t>市史編さん室</w:t>
      </w:r>
      <w:r w:rsidR="000537A9">
        <w:rPr>
          <w:rFonts w:hAnsi="Century" w:hint="eastAsia"/>
          <w:sz w:val="21"/>
          <w:szCs w:val="21"/>
        </w:rPr>
        <w:t>）</w:t>
      </w:r>
    </w:p>
    <w:p w14:paraId="32DB42B5" w14:textId="27E83925" w:rsidR="003449C4" w:rsidRDefault="00C561D3" w:rsidP="000537A9">
      <w:pPr>
        <w:pStyle w:val="Default"/>
        <w:ind w:leftChars="202" w:left="424" w:firstLineChars="100" w:firstLine="210"/>
        <w:rPr>
          <w:rFonts w:hAnsi="Century"/>
          <w:sz w:val="21"/>
          <w:szCs w:val="21"/>
        </w:rPr>
      </w:pPr>
      <w:r>
        <w:rPr>
          <w:rFonts w:hAnsi="Century" w:hint="eastAsia"/>
          <w:sz w:val="21"/>
          <w:szCs w:val="21"/>
        </w:rPr>
        <w:t>三鷹まるごと博物</w:t>
      </w:r>
      <w:r w:rsidR="003449C4">
        <w:rPr>
          <w:rFonts w:hAnsi="Century" w:hint="eastAsia"/>
          <w:sz w:val="21"/>
          <w:szCs w:val="21"/>
        </w:rPr>
        <w:t>館フェローシップ担当</w:t>
      </w:r>
    </w:p>
    <w:p w14:paraId="3E1BBB4B" w14:textId="3B964C04" w:rsidR="00835333" w:rsidRPr="00AF211D" w:rsidRDefault="003449C4" w:rsidP="00C561D3">
      <w:pPr>
        <w:pStyle w:val="Default"/>
        <w:ind w:leftChars="202" w:left="424" w:firstLineChars="100" w:firstLine="210"/>
        <w:rPr>
          <w:rFonts w:asciiTheme="minorHAnsi" w:eastAsiaTheme="minorHAnsi" w:hAnsiTheme="minorHAnsi"/>
        </w:rPr>
      </w:pPr>
      <w:r>
        <w:rPr>
          <w:rFonts w:hAnsi="Century" w:hint="eastAsia"/>
          <w:sz w:val="21"/>
          <w:szCs w:val="21"/>
        </w:rPr>
        <w:t>℡</w:t>
      </w:r>
      <w:r w:rsidR="00FE6802">
        <w:rPr>
          <w:rFonts w:hAnsi="Century" w:hint="eastAsia"/>
          <w:sz w:val="21"/>
          <w:szCs w:val="21"/>
        </w:rPr>
        <w:t>：</w:t>
      </w:r>
      <w:r>
        <w:rPr>
          <w:rFonts w:ascii="Century" w:hAnsi="Century" w:cs="Century"/>
          <w:sz w:val="21"/>
          <w:szCs w:val="21"/>
        </w:rPr>
        <w:t>0422-</w:t>
      </w:r>
      <w:r w:rsidR="00666F1A">
        <w:rPr>
          <w:rFonts w:ascii="Century" w:hAnsi="Century" w:cs="Century" w:hint="eastAsia"/>
          <w:sz w:val="21"/>
          <w:szCs w:val="21"/>
        </w:rPr>
        <w:t>24-</w:t>
      </w:r>
      <w:r w:rsidR="00666F1A">
        <w:rPr>
          <w:rFonts w:ascii="Century" w:hAnsi="Century" w:cs="Century"/>
          <w:sz w:val="21"/>
          <w:szCs w:val="21"/>
        </w:rPr>
        <w:t>6360</w:t>
      </w:r>
      <w:r w:rsidR="00C561D3">
        <w:rPr>
          <w:rFonts w:ascii="Century" w:hAnsi="Century" w:cs="Century"/>
          <w:sz w:val="21"/>
          <w:szCs w:val="21"/>
        </w:rPr>
        <w:t xml:space="preserve">  </w:t>
      </w:r>
      <w:r w:rsidR="00C561D3">
        <w:rPr>
          <w:rFonts w:ascii="Century" w:hAnsi="Century" w:cs="Century" w:hint="eastAsia"/>
          <w:sz w:val="21"/>
          <w:szCs w:val="21"/>
        </w:rPr>
        <w:t xml:space="preserve">　</w:t>
      </w:r>
      <w:r>
        <w:rPr>
          <w:rFonts w:ascii="Century" w:hAnsi="Century" w:cs="Century"/>
          <w:sz w:val="21"/>
          <w:szCs w:val="21"/>
        </w:rPr>
        <w:t>FAX</w:t>
      </w:r>
      <w:r w:rsidR="00FE6802">
        <w:rPr>
          <w:rFonts w:ascii="Century" w:hAnsi="Century" w:cs="Century" w:hint="eastAsia"/>
          <w:sz w:val="21"/>
          <w:szCs w:val="21"/>
        </w:rPr>
        <w:t>：</w:t>
      </w:r>
      <w:r>
        <w:rPr>
          <w:rFonts w:ascii="Century" w:hAnsi="Century" w:cs="Century"/>
          <w:sz w:val="21"/>
          <w:szCs w:val="21"/>
        </w:rPr>
        <w:t>0422-</w:t>
      </w:r>
      <w:r w:rsidR="00666F1A">
        <w:rPr>
          <w:rFonts w:ascii="Century" w:hAnsi="Century" w:cs="Century" w:hint="eastAsia"/>
          <w:sz w:val="21"/>
          <w:szCs w:val="21"/>
        </w:rPr>
        <w:t>2</w:t>
      </w:r>
      <w:r w:rsidR="00666F1A">
        <w:rPr>
          <w:rFonts w:ascii="Century" w:hAnsi="Century" w:cs="Century"/>
          <w:sz w:val="21"/>
          <w:szCs w:val="21"/>
        </w:rPr>
        <w:t>9-9132</w:t>
      </w:r>
      <w:r w:rsidR="00C561D3">
        <w:rPr>
          <w:rFonts w:ascii="Century" w:hAnsi="Century" w:cs="Century"/>
          <w:sz w:val="21"/>
          <w:szCs w:val="21"/>
        </w:rPr>
        <w:t xml:space="preserve"> </w:t>
      </w:r>
      <w:r w:rsidR="00AF211D">
        <w:rPr>
          <w:rFonts w:ascii="Century" w:hAnsi="Century" w:cs="Century"/>
          <w:sz w:val="21"/>
          <w:szCs w:val="21"/>
        </w:rPr>
        <w:t xml:space="preserve"> </w:t>
      </w:r>
      <w:r w:rsidR="00AF211D" w:rsidRPr="00AF211D">
        <w:rPr>
          <w:rFonts w:asciiTheme="minorHAnsi" w:eastAsiaTheme="minorHAnsi" w:hAnsiTheme="minorHAnsi" w:cs="Century"/>
          <w:sz w:val="21"/>
          <w:szCs w:val="21"/>
        </w:rPr>
        <w:t xml:space="preserve"> </w:t>
      </w:r>
      <w:r w:rsidR="00C561D3" w:rsidRPr="00AF211D">
        <w:rPr>
          <w:rFonts w:asciiTheme="minorHAnsi" w:eastAsiaTheme="minorHAnsi" w:hAnsiTheme="minorHAnsi" w:cs="Century"/>
          <w:sz w:val="21"/>
          <w:szCs w:val="21"/>
        </w:rPr>
        <w:t xml:space="preserve"> </w:t>
      </w:r>
      <w:r w:rsidRPr="00AF211D">
        <w:rPr>
          <w:rFonts w:asciiTheme="minorHAnsi" w:eastAsiaTheme="minorHAnsi" w:hAnsiTheme="minorHAnsi" w:cs="MS UI Gothic"/>
          <w:sz w:val="22"/>
          <w:szCs w:val="22"/>
        </w:rPr>
        <w:t>E-mail</w:t>
      </w:r>
      <w:r w:rsidR="00FE6802">
        <w:rPr>
          <w:rFonts w:asciiTheme="minorHAnsi" w:eastAsiaTheme="minorHAnsi" w:hAnsiTheme="minorHAnsi" w:cs="MS UI Gothic" w:hint="eastAsia"/>
          <w:sz w:val="22"/>
          <w:szCs w:val="22"/>
        </w:rPr>
        <w:t>：</w:t>
      </w:r>
      <w:r w:rsidR="00110B26" w:rsidRPr="00110B26">
        <w:rPr>
          <w:rFonts w:asciiTheme="minorHAnsi" w:eastAsiaTheme="minorHAnsi" w:hAnsiTheme="minorHAnsi" w:cs="MS UI Gothic" w:hint="eastAsia"/>
          <w:sz w:val="22"/>
          <w:szCs w:val="22"/>
        </w:rPr>
        <w:t>shishi@city.mitaka.lg.jp</w:t>
      </w:r>
    </w:p>
    <w:sectPr w:rsidR="00835333" w:rsidRPr="00AF211D" w:rsidSect="00C561D3">
      <w:pgSz w:w="11906" w:h="16838" w:code="9"/>
      <w:pgMar w:top="1134" w:right="1588" w:bottom="1474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6A3691" w14:textId="77777777" w:rsidR="00AF211D" w:rsidRDefault="00AF211D" w:rsidP="00AF211D">
      <w:r>
        <w:separator/>
      </w:r>
    </w:p>
  </w:endnote>
  <w:endnote w:type="continuationSeparator" w:id="0">
    <w:p w14:paraId="123DDAA2" w14:textId="77777777" w:rsidR="00AF211D" w:rsidRDefault="00AF211D" w:rsidP="00AF2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B320B" w14:textId="77777777" w:rsidR="00AF211D" w:rsidRDefault="00AF211D" w:rsidP="00AF211D">
      <w:r>
        <w:separator/>
      </w:r>
    </w:p>
  </w:footnote>
  <w:footnote w:type="continuationSeparator" w:id="0">
    <w:p w14:paraId="5BB46942" w14:textId="77777777" w:rsidR="00AF211D" w:rsidRDefault="00AF211D" w:rsidP="00AF21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192A13"/>
    <w:multiLevelType w:val="hybridMultilevel"/>
    <w:tmpl w:val="1FC88EE8"/>
    <w:lvl w:ilvl="0" w:tplc="7CD4669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" w15:restartNumberingAfterBreak="0">
    <w:nsid w:val="25A1426D"/>
    <w:multiLevelType w:val="hybridMultilevel"/>
    <w:tmpl w:val="BF245B32"/>
    <w:lvl w:ilvl="0" w:tplc="242AE55C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" w15:restartNumberingAfterBreak="0">
    <w:nsid w:val="357A548C"/>
    <w:multiLevelType w:val="hybridMultilevel"/>
    <w:tmpl w:val="B8A666CC"/>
    <w:lvl w:ilvl="0" w:tplc="8D12813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" w15:restartNumberingAfterBreak="0">
    <w:nsid w:val="4FB525AF"/>
    <w:multiLevelType w:val="hybridMultilevel"/>
    <w:tmpl w:val="AA62F834"/>
    <w:lvl w:ilvl="0" w:tplc="0409000F">
      <w:start w:val="1"/>
      <w:numFmt w:val="decimal"/>
      <w:lvlText w:val="%1."/>
      <w:lvlJc w:val="left"/>
      <w:pPr>
        <w:ind w:left="650" w:hanging="440"/>
      </w:p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" w15:restartNumberingAfterBreak="0">
    <w:nsid w:val="691E7C83"/>
    <w:multiLevelType w:val="hybridMultilevel"/>
    <w:tmpl w:val="B12A2D46"/>
    <w:lvl w:ilvl="0" w:tplc="D616C3D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5" w15:restartNumberingAfterBreak="0">
    <w:nsid w:val="73205BA7"/>
    <w:multiLevelType w:val="hybridMultilevel"/>
    <w:tmpl w:val="7A3A7D1E"/>
    <w:lvl w:ilvl="0" w:tplc="8D128138">
      <w:start w:val="1"/>
      <w:numFmt w:val="decimal"/>
      <w:lvlText w:val="(%1)"/>
      <w:lvlJc w:val="left"/>
      <w:pPr>
        <w:ind w:left="650" w:hanging="44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9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30" w:hanging="440"/>
      </w:pPr>
    </w:lvl>
    <w:lvl w:ilvl="3" w:tplc="FFFFFFFF" w:tentative="1">
      <w:start w:val="1"/>
      <w:numFmt w:val="decimal"/>
      <w:lvlText w:val="%4."/>
      <w:lvlJc w:val="left"/>
      <w:pPr>
        <w:ind w:left="1970" w:hanging="440"/>
      </w:pPr>
    </w:lvl>
    <w:lvl w:ilvl="4" w:tplc="FFFFFFFF" w:tentative="1">
      <w:start w:val="1"/>
      <w:numFmt w:val="aiueoFullWidth"/>
      <w:lvlText w:val="(%5)"/>
      <w:lvlJc w:val="left"/>
      <w:pPr>
        <w:ind w:left="241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0" w:hanging="440"/>
      </w:pPr>
    </w:lvl>
    <w:lvl w:ilvl="6" w:tplc="FFFFFFFF" w:tentative="1">
      <w:start w:val="1"/>
      <w:numFmt w:val="decimal"/>
      <w:lvlText w:val="%7."/>
      <w:lvlJc w:val="left"/>
      <w:pPr>
        <w:ind w:left="3290" w:hanging="440"/>
      </w:pPr>
    </w:lvl>
    <w:lvl w:ilvl="7" w:tplc="FFFFFFFF" w:tentative="1">
      <w:start w:val="1"/>
      <w:numFmt w:val="aiueoFullWidth"/>
      <w:lvlText w:val="(%8)"/>
      <w:lvlJc w:val="left"/>
      <w:pPr>
        <w:ind w:left="3730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6" w15:restartNumberingAfterBreak="0">
    <w:nsid w:val="782A2A73"/>
    <w:multiLevelType w:val="hybridMultilevel"/>
    <w:tmpl w:val="627EEAF0"/>
    <w:lvl w:ilvl="0" w:tplc="4B7E816A">
      <w:start w:val="1"/>
      <w:numFmt w:val="decimalFullWidth"/>
      <w:lvlText w:val="（%1）"/>
      <w:lvlJc w:val="left"/>
      <w:pPr>
        <w:ind w:left="740" w:hanging="7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820460492">
    <w:abstractNumId w:val="6"/>
  </w:num>
  <w:num w:numId="2" w16cid:durableId="1679231634">
    <w:abstractNumId w:val="0"/>
  </w:num>
  <w:num w:numId="3" w16cid:durableId="227881532">
    <w:abstractNumId w:val="4"/>
  </w:num>
  <w:num w:numId="4" w16cid:durableId="1918400476">
    <w:abstractNumId w:val="1"/>
  </w:num>
  <w:num w:numId="5" w16cid:durableId="351493594">
    <w:abstractNumId w:val="2"/>
  </w:num>
  <w:num w:numId="6" w16cid:durableId="97021797">
    <w:abstractNumId w:val="3"/>
  </w:num>
  <w:num w:numId="7" w16cid:durableId="15238575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9C4"/>
    <w:rsid w:val="00022582"/>
    <w:rsid w:val="000537A9"/>
    <w:rsid w:val="00110B26"/>
    <w:rsid w:val="00253901"/>
    <w:rsid w:val="003449C4"/>
    <w:rsid w:val="003D33A4"/>
    <w:rsid w:val="00403CAB"/>
    <w:rsid w:val="004E7F52"/>
    <w:rsid w:val="005731B2"/>
    <w:rsid w:val="005900D9"/>
    <w:rsid w:val="005A665F"/>
    <w:rsid w:val="005A7979"/>
    <w:rsid w:val="006133BE"/>
    <w:rsid w:val="00633D54"/>
    <w:rsid w:val="00666F1A"/>
    <w:rsid w:val="00676878"/>
    <w:rsid w:val="00835333"/>
    <w:rsid w:val="00932CC4"/>
    <w:rsid w:val="00A56638"/>
    <w:rsid w:val="00AF211D"/>
    <w:rsid w:val="00C4255C"/>
    <w:rsid w:val="00C561D3"/>
    <w:rsid w:val="00C95071"/>
    <w:rsid w:val="00F26B7A"/>
    <w:rsid w:val="00F6018E"/>
    <w:rsid w:val="00FE6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0DB7750B"/>
  <w15:chartTrackingRefBased/>
  <w15:docId w15:val="{46EDB7B2-0453-481A-BCE7-D3BC94A94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449C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49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49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49C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49C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49C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49C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49C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49C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449C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449C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449C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449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449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449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449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449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449C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449C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449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49C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449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49C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449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49C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449C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449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449C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449C4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3449C4"/>
    <w:pPr>
      <w:widowControl w:val="0"/>
      <w:autoSpaceDE w:val="0"/>
      <w:autoSpaceDN w:val="0"/>
      <w:adjustRightInd w:val="0"/>
    </w:pPr>
    <w:rPr>
      <w:rFonts w:cs="ＭＳ 明朝"/>
      <w:color w:val="000000"/>
      <w:kern w:val="0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AF211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F211D"/>
  </w:style>
  <w:style w:type="paragraph" w:styleId="ac">
    <w:name w:val="footer"/>
    <w:basedOn w:val="a"/>
    <w:link w:val="ad"/>
    <w:uiPriority w:val="99"/>
    <w:unhideWhenUsed/>
    <w:rsid w:val="00AF211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F21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f8304f3-d523-4833-8ea1-889a1d1a1938}" enabled="0" method="" siteId="{df8304f3-d523-4833-8ea1-889a1d1a193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下原　裕司</dc:creator>
  <cp:keywords/>
  <dc:description/>
  <cp:lastModifiedBy>藤本　大雅</cp:lastModifiedBy>
  <cp:revision>18</cp:revision>
  <dcterms:created xsi:type="dcterms:W3CDTF">2024-04-22T09:42:00Z</dcterms:created>
  <dcterms:modified xsi:type="dcterms:W3CDTF">2026-05-08T00:55:00Z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fb8adb5-42ec-4d3b-9a7f-1e8097870b03_SiteId">
    <vt:lpwstr>df8304f3-d523-4833-8ea1-889a1d1a1938</vt:lpwstr>
  </property>
  <property fmtid="{D5CDD505-2E9C-101B-9397-08002B2CF9AE}" pid="3" name="MSIP_Label_8fb8adb5-42ec-4d3b-9a7f-1e8097870b03_SetDate">
    <vt:lpwstr>2025-09-26T22:25:10Z</vt:lpwstr>
  </property>
  <property fmtid="{D5CDD505-2E9C-101B-9397-08002B2CF9AE}" pid="4" name="MSIP_Label_8fb8adb5-42ec-4d3b-9a7f-1e8097870b03_Name">
    <vt:lpwstr>暗号化ラベル</vt:lpwstr>
  </property>
  <property fmtid="{D5CDD505-2E9C-101B-9397-08002B2CF9AE}" pid="5" name="MSIP_Label_8fb8adb5-42ec-4d3b-9a7f-1e8097870b03_Method">
    <vt:lpwstr>Standard</vt:lpwstr>
  </property>
  <property fmtid="{D5CDD505-2E9C-101B-9397-08002B2CF9AE}" pid="6" name="MSIP_Label_8fb8adb5-42ec-4d3b-9a7f-1e8097870b03_Enabled">
    <vt:lpwstr>true</vt:lpwstr>
  </property>
  <property fmtid="{D5CDD505-2E9C-101B-9397-08002B2CF9AE}" pid="7" name="MSIP_Label_8fb8adb5-42ec-4d3b-9a7f-1e8097870b03_ContentBits">
    <vt:lpwstr>8</vt:lpwstr>
  </property>
</Properties>
</file>